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B37" w:rsidRPr="00BF0594" w:rsidRDefault="00BD7B37" w:rsidP="00BF0594">
      <w:pPr>
        <w:widowControl w:val="0"/>
        <w:autoSpaceDE w:val="0"/>
        <w:autoSpaceDN w:val="0"/>
        <w:adjustRightInd w:val="0"/>
        <w:spacing w:after="0" w:line="240" w:lineRule="auto"/>
        <w:jc w:val="center"/>
        <w:rPr>
          <w:rFonts w:ascii="Times New Roman" w:hAnsi="Times New Roman" w:cs="Times New Roman"/>
          <w:b/>
          <w:bCs/>
          <w:sz w:val="24"/>
          <w:szCs w:val="24"/>
        </w:rPr>
      </w:pPr>
      <w:r w:rsidRPr="00BF0594">
        <w:rPr>
          <w:rFonts w:ascii="Times New Roman" w:hAnsi="Times New Roman" w:cs="Times New Roman"/>
          <w:b/>
          <w:bCs/>
          <w:sz w:val="24"/>
          <w:szCs w:val="24"/>
        </w:rPr>
        <w:t xml:space="preserve">MIRCEA BOCHIŞ </w:t>
      </w:r>
      <w:r w:rsidRPr="00BF0594">
        <w:rPr>
          <w:rFonts w:ascii="Times New Roman" w:hAnsi="Times New Roman" w:cs="Times New Roman"/>
          <w:b/>
          <w:bCs/>
          <w:sz w:val="24"/>
          <w:szCs w:val="24"/>
        </w:rPr>
        <w:br/>
        <w:t>CURICULLUM VITAE</w:t>
      </w:r>
    </w:p>
    <w:p w:rsidR="00BF0594" w:rsidRDefault="00BF0594">
      <w:pPr>
        <w:widowControl w:val="0"/>
        <w:autoSpaceDE w:val="0"/>
        <w:autoSpaceDN w:val="0"/>
        <w:adjustRightInd w:val="0"/>
        <w:spacing w:after="0" w:line="240" w:lineRule="auto"/>
        <w:rPr>
          <w:rFonts w:ascii="Times New Roman" w:hAnsi="Times New Roman" w:cs="Times New Roman"/>
          <w:sz w:val="24"/>
          <w:szCs w:val="24"/>
        </w:rPr>
      </w:pPr>
    </w:p>
    <w:p w:rsidR="00BD7B37" w:rsidRDefault="00BD7B3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Motto</w:t>
      </w:r>
      <w:r w:rsidRPr="00BF0594">
        <w:rPr>
          <w:rFonts w:ascii="Times New Roman" w:hAnsi="Times New Roman" w:cs="Times New Roman"/>
          <w:i/>
          <w:iCs/>
          <w:sz w:val="24"/>
          <w:szCs w:val="24"/>
        </w:rPr>
        <w:t>: „The resume is not useful for absolutely anything but only to amuse various about the time you lost to write it... Who do you think that is so dupe to read it? What you find here is about 60% of my accomplishments, these are not the most relevant one, are not chosen according to a certain criterion, it is simply a series of events that I remembered”.</w:t>
      </w:r>
      <w:r>
        <w:rPr>
          <w:rFonts w:ascii="Times New Roman" w:hAnsi="Times New Roman" w:cs="Times New Roman"/>
          <w:sz w:val="24"/>
          <w:szCs w:val="24"/>
        </w:rPr>
        <w:t xml:space="preserve"> (M.B.)</w:t>
      </w:r>
    </w:p>
    <w:p w:rsidR="00BD7B37" w:rsidRDefault="00BD7B37">
      <w:pPr>
        <w:widowControl w:val="0"/>
        <w:autoSpaceDE w:val="0"/>
        <w:autoSpaceDN w:val="0"/>
        <w:adjustRightInd w:val="0"/>
        <w:spacing w:after="0" w:line="240" w:lineRule="auto"/>
        <w:rPr>
          <w:rFonts w:ascii="Times New Roman" w:hAnsi="Times New Roman" w:cs="Times New Roman"/>
          <w:sz w:val="24"/>
          <w:szCs w:val="24"/>
        </w:rPr>
      </w:pPr>
    </w:p>
    <w:p w:rsidR="00BD7B37" w:rsidRDefault="00BD7B3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Born in February 16-th 1950 in Borsa, Cluj district </w:t>
      </w:r>
    </w:p>
    <w:p w:rsidR="00BD7B37" w:rsidRDefault="00BD7B3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Graduate of the „Ion Andreescu” Institute of Fine Arts Cluj, Faculty: Drawing 1972</w:t>
      </w:r>
    </w:p>
    <w:p w:rsidR="00BD7B37" w:rsidRDefault="00BD7B3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Debut: 1973</w:t>
      </w:r>
    </w:p>
    <w:p w:rsidR="00BD7B37" w:rsidRDefault="00BD7B3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After 1973, he took part in the important exhibition organized by the Union of Plastic Artists from Romania, Subsidiary Baia Mare</w:t>
      </w:r>
    </w:p>
    <w:p w:rsidR="00BD7B37" w:rsidRDefault="00BD7B3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He has been member of the Union of Plastic Artists from Romania since 1981</w:t>
      </w:r>
    </w:p>
    <w:p w:rsidR="00BD7B37" w:rsidRDefault="00BD7B37" w:rsidP="00BF0594">
      <w:pPr>
        <w:pStyle w:val="Subtitlu"/>
      </w:pPr>
      <w:r>
        <w:t>REPUBLICAN EXHIBITIONS:</w:t>
      </w:r>
    </w:p>
    <w:p w:rsidR="00BD7B37" w:rsidRDefault="00BD7B3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1980, 1981, 1982, 1983, 1986, 1987, 1989, 1991</w:t>
      </w:r>
    </w:p>
    <w:p w:rsidR="00C305C4" w:rsidRPr="00C305C4" w:rsidRDefault="00BD7B37" w:rsidP="00C305C4">
      <w:pPr>
        <w:pStyle w:val="HTMLPreformatted"/>
        <w:shd w:val="clear" w:color="auto" w:fill="F8F9FA"/>
        <w:spacing w:line="489" w:lineRule="atLeast"/>
        <w:rPr>
          <w:rFonts w:ascii="inherit" w:hAnsi="inherit"/>
          <w:color w:val="FF0000"/>
          <w:sz w:val="24"/>
          <w:szCs w:val="24"/>
        </w:rPr>
      </w:pPr>
      <w:r>
        <w:rPr>
          <w:rFonts w:ascii="Times New Roman" w:hAnsi="Times New Roman" w:cs="Times New Roman"/>
          <w:sz w:val="24"/>
          <w:szCs w:val="24"/>
        </w:rPr>
        <w:t>1980-1985 He took part in a group exhibition as a part of Studio 35</w:t>
      </w:r>
      <w:r w:rsidR="00C305C4">
        <w:rPr>
          <w:rFonts w:ascii="Times New Roman" w:hAnsi="Times New Roman" w:cs="Times New Roman"/>
          <w:sz w:val="24"/>
          <w:szCs w:val="24"/>
        </w:rPr>
        <w:t xml:space="preserve">  </w:t>
      </w:r>
      <w:r w:rsidR="00C305C4" w:rsidRPr="00C305C4">
        <w:rPr>
          <w:rStyle w:val="y2iqfc"/>
          <w:rFonts w:ascii="inherit" w:hAnsi="inherit"/>
          <w:color w:val="FF0000"/>
          <w:sz w:val="24"/>
          <w:szCs w:val="24"/>
        </w:rPr>
        <w:t>A participat la o expoziție de grup ca parte a Studio 35</w:t>
      </w:r>
    </w:p>
    <w:p w:rsidR="00BD7B37" w:rsidRDefault="00BD7B37">
      <w:pPr>
        <w:widowControl w:val="0"/>
        <w:autoSpaceDE w:val="0"/>
        <w:autoSpaceDN w:val="0"/>
        <w:adjustRightInd w:val="0"/>
        <w:spacing w:after="0" w:line="240" w:lineRule="auto"/>
        <w:rPr>
          <w:rFonts w:ascii="Times New Roman" w:hAnsi="Times New Roman" w:cs="Times New Roman"/>
          <w:sz w:val="24"/>
          <w:szCs w:val="24"/>
        </w:rPr>
      </w:pPr>
    </w:p>
    <w:p w:rsidR="00C305C4" w:rsidRDefault="00BD7B37" w:rsidP="00C305C4">
      <w:pPr>
        <w:pStyle w:val="HTMLPreformatted"/>
        <w:shd w:val="clear" w:color="auto" w:fill="F8F9FA"/>
        <w:spacing w:line="489" w:lineRule="atLeast"/>
        <w:rPr>
          <w:rFonts w:ascii="inherit" w:hAnsi="inherit"/>
          <w:color w:val="1F1F1F"/>
          <w:sz w:val="38"/>
          <w:szCs w:val="38"/>
        </w:rPr>
      </w:pPr>
      <w:r>
        <w:rPr>
          <w:rFonts w:ascii="Times New Roman" w:hAnsi="Times New Roman" w:cs="Times New Roman"/>
          <w:sz w:val="24"/>
          <w:szCs w:val="24"/>
        </w:rPr>
        <w:t>1985 The Exhibition „The Mirror”, Baia Mare (Romania)</w:t>
      </w:r>
      <w:r w:rsidR="00C305C4">
        <w:rPr>
          <w:rFonts w:ascii="Times New Roman" w:hAnsi="Times New Roman" w:cs="Times New Roman"/>
          <w:sz w:val="24"/>
          <w:szCs w:val="24"/>
        </w:rPr>
        <w:t xml:space="preserve">   </w:t>
      </w:r>
      <w:r w:rsidR="00C305C4" w:rsidRPr="00C305C4">
        <w:rPr>
          <w:rStyle w:val="y2iqfc"/>
          <w:rFonts w:ascii="inherit" w:hAnsi="inherit"/>
          <w:color w:val="FF0000"/>
          <w:sz w:val="24"/>
          <w:szCs w:val="24"/>
        </w:rPr>
        <w:t>Expoziția „Oglinda”</w:t>
      </w:r>
    </w:p>
    <w:p w:rsidR="00BD7B37" w:rsidRDefault="00BD7B37">
      <w:pPr>
        <w:widowControl w:val="0"/>
        <w:autoSpaceDE w:val="0"/>
        <w:autoSpaceDN w:val="0"/>
        <w:adjustRightInd w:val="0"/>
        <w:spacing w:after="0" w:line="240" w:lineRule="auto"/>
        <w:rPr>
          <w:rFonts w:ascii="Times New Roman" w:hAnsi="Times New Roman" w:cs="Times New Roman"/>
          <w:sz w:val="24"/>
          <w:szCs w:val="24"/>
        </w:rPr>
      </w:pPr>
    </w:p>
    <w:p w:rsidR="00C305C4" w:rsidRPr="00C305C4" w:rsidRDefault="00BD7B37" w:rsidP="00C305C4">
      <w:pPr>
        <w:pStyle w:val="HTMLPreformatted"/>
        <w:shd w:val="clear" w:color="auto" w:fill="F8F9FA"/>
        <w:spacing w:line="489" w:lineRule="atLeast"/>
        <w:rPr>
          <w:rFonts w:ascii="inherit" w:hAnsi="inherit"/>
          <w:color w:val="FF0000"/>
          <w:sz w:val="24"/>
          <w:szCs w:val="24"/>
        </w:rPr>
      </w:pPr>
      <w:r>
        <w:rPr>
          <w:rFonts w:ascii="Times New Roman" w:hAnsi="Times New Roman" w:cs="Times New Roman"/>
          <w:sz w:val="24"/>
          <w:szCs w:val="24"/>
        </w:rPr>
        <w:t>1986 The National Salon of Engraving, Bucharest (Romania)</w:t>
      </w:r>
      <w:r w:rsidR="00C305C4" w:rsidRPr="00C305C4">
        <w:rPr>
          <w:rStyle w:val="BIOGRAFIESUBTIT"/>
          <w:rFonts w:ascii="inherit" w:hAnsi="inherit"/>
          <w:color w:val="1F1F1F"/>
          <w:sz w:val="38"/>
          <w:szCs w:val="38"/>
        </w:rPr>
        <w:t xml:space="preserve"> </w:t>
      </w:r>
      <w:r w:rsidR="00C305C4" w:rsidRPr="00C305C4">
        <w:rPr>
          <w:rStyle w:val="y2iqfc"/>
          <w:rFonts w:ascii="inherit" w:hAnsi="inherit"/>
          <w:color w:val="FF0000"/>
          <w:sz w:val="24"/>
          <w:szCs w:val="24"/>
        </w:rPr>
        <w:t>Salonul National de Gravura</w:t>
      </w:r>
    </w:p>
    <w:p w:rsidR="00C305C4" w:rsidRPr="00C305C4" w:rsidRDefault="00BD7B37" w:rsidP="00C305C4">
      <w:pPr>
        <w:pStyle w:val="HTMLPreformatted"/>
        <w:shd w:val="clear" w:color="auto" w:fill="F8F9FA"/>
        <w:spacing w:line="489" w:lineRule="atLeast"/>
        <w:rPr>
          <w:rFonts w:ascii="inherit" w:hAnsi="inherit"/>
          <w:color w:val="FF0000"/>
          <w:sz w:val="24"/>
          <w:szCs w:val="24"/>
        </w:rPr>
      </w:pPr>
      <w:r>
        <w:rPr>
          <w:rFonts w:ascii="Times New Roman" w:hAnsi="Times New Roman" w:cs="Times New Roman"/>
          <w:sz w:val="24"/>
          <w:szCs w:val="24"/>
        </w:rPr>
        <w:t xml:space="preserve"> • The National Salon of Small Engraving, Cluj-Napoca (Romania)</w:t>
      </w:r>
      <w:r w:rsidR="00C305C4" w:rsidRPr="00C305C4">
        <w:rPr>
          <w:rStyle w:val="BIOGRAFIESUBTIT"/>
          <w:rFonts w:ascii="inherit" w:hAnsi="inherit"/>
          <w:color w:val="1F1F1F"/>
          <w:sz w:val="38"/>
          <w:szCs w:val="38"/>
        </w:rPr>
        <w:t xml:space="preserve"> </w:t>
      </w:r>
      <w:r w:rsidR="00C305C4" w:rsidRPr="00C305C4">
        <w:rPr>
          <w:rStyle w:val="y2iqfc"/>
          <w:rFonts w:ascii="inherit" w:hAnsi="inherit"/>
          <w:color w:val="FF0000"/>
          <w:sz w:val="24"/>
          <w:szCs w:val="24"/>
        </w:rPr>
        <w:t>Salonul National de Gravura Mica</w:t>
      </w:r>
    </w:p>
    <w:p w:rsidR="00BD7B37" w:rsidRDefault="00BD7B37">
      <w:pPr>
        <w:widowControl w:val="0"/>
        <w:autoSpaceDE w:val="0"/>
        <w:autoSpaceDN w:val="0"/>
        <w:adjustRightInd w:val="0"/>
        <w:spacing w:after="0" w:line="240" w:lineRule="auto"/>
        <w:rPr>
          <w:rFonts w:ascii="Times New Roman" w:hAnsi="Times New Roman" w:cs="Times New Roman"/>
          <w:sz w:val="24"/>
          <w:szCs w:val="24"/>
        </w:rPr>
      </w:pPr>
    </w:p>
    <w:p w:rsidR="00BD7B37" w:rsidRDefault="00BD7B37" w:rsidP="00BF0594">
      <w:pPr>
        <w:pStyle w:val="Subtitlu"/>
      </w:pPr>
      <w:r>
        <w:t>PERSONAL EXHIBITIONS:</w:t>
      </w:r>
    </w:p>
    <w:p w:rsidR="00BD7B37" w:rsidRDefault="00BD7B3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1978 Baia Mare (Romania)</w:t>
      </w:r>
    </w:p>
    <w:p w:rsidR="00BD7B37" w:rsidRDefault="00BD7B3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1981 Miercurea Ciuc (Romania)</w:t>
      </w:r>
    </w:p>
    <w:p w:rsidR="00BD7B37" w:rsidRDefault="00BD7B3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1984 Olegio (Italy)</w:t>
      </w:r>
    </w:p>
    <w:p w:rsidR="00BD7B37" w:rsidRDefault="00BD7B3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1989 Bucharest (Romania)</w:t>
      </w:r>
    </w:p>
    <w:p w:rsidR="00BD7B37" w:rsidRDefault="00BD7B3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1991 Apeldoorn (Holland)</w:t>
      </w:r>
    </w:p>
    <w:p w:rsidR="00BD7B37" w:rsidRDefault="00BD7B3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1992 Apeldoorn (Holland)</w:t>
      </w:r>
    </w:p>
    <w:p w:rsidR="00BD7B37" w:rsidRDefault="00BD7B3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1993 Sarebourg (France)</w:t>
      </w:r>
    </w:p>
    <w:p w:rsidR="00BD7B37" w:rsidRDefault="00BD7B3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1994 Apeldoorn (Holland)</w:t>
      </w:r>
    </w:p>
    <w:p w:rsidR="00BD7B37" w:rsidRDefault="00BD7B3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1994 Baia Mare (Romania)</w:t>
      </w:r>
    </w:p>
    <w:p w:rsidR="00BD7B37" w:rsidRDefault="00BD7B3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1995 Baia Mare (Romania)</w:t>
      </w:r>
    </w:p>
    <w:p w:rsidR="00BD7B37" w:rsidRDefault="00BD7B3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1996 First Gallery, Timişoara (Romania)</w:t>
      </w:r>
    </w:p>
    <w:p w:rsidR="00BD7B37" w:rsidRDefault="00BD7B3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1999 Art Museum, Baia Mare (Romania)</w:t>
      </w:r>
    </w:p>
    <w:p w:rsidR="00BD7B37" w:rsidRDefault="00BD7B3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2001 Fauve Gallery, Baia Mare (Romania)</w:t>
      </w:r>
    </w:p>
    <w:p w:rsidR="00BD7B37" w:rsidRDefault="00BD7B3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2008 UAP Art Gallery, Baia Mare (Romania)</w:t>
      </w:r>
    </w:p>
    <w:p w:rsidR="00BD7B37" w:rsidRDefault="00BD7B3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2009 Dialog Gallery, Bucureşti</w:t>
      </w:r>
    </w:p>
    <w:p w:rsidR="00BD7B37" w:rsidRDefault="00BD7B37" w:rsidP="00BF0594">
      <w:pPr>
        <w:pStyle w:val="Subtitlu"/>
      </w:pPr>
      <w:r>
        <w:t>EXHIBITION OF ROMANIAN ART IN FOREIGN COUNTRIES:</w:t>
      </w:r>
    </w:p>
    <w:p w:rsidR="00BD7B37" w:rsidRDefault="00BD7B3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1977, 1979 Soviet Union, 1982 Hungary</w:t>
      </w:r>
    </w:p>
    <w:p w:rsidR="00BD7B37" w:rsidRDefault="00BD7B37" w:rsidP="00BF0594">
      <w:pPr>
        <w:pStyle w:val="Subtitlu"/>
      </w:pPr>
      <w:r>
        <w:lastRenderedPageBreak/>
        <w:t>INTERNATIONAL EXHIBITION:</w:t>
      </w:r>
    </w:p>
    <w:p w:rsidR="00BD7B37" w:rsidRDefault="00BD7B37" w:rsidP="00BF0594">
      <w:pPr>
        <w:pStyle w:val="expozitii"/>
      </w:pPr>
      <w:r>
        <w:t>1982 Monte Carlo</w:t>
      </w:r>
    </w:p>
    <w:p w:rsidR="00BD7B37" w:rsidRDefault="00BD7B37" w:rsidP="00BF0594">
      <w:pPr>
        <w:pStyle w:val="expozitii"/>
      </w:pPr>
      <w:r>
        <w:t>1984 Roma (Italia) • Utrecht (Holland)</w:t>
      </w:r>
    </w:p>
    <w:p w:rsidR="00BD7B37" w:rsidRDefault="00BD7B37" w:rsidP="00BF0594">
      <w:pPr>
        <w:pStyle w:val="expozitii"/>
      </w:pPr>
      <w:r>
        <w:t>1985 Rotterdam (Holland) • Breda (Holland)</w:t>
      </w:r>
    </w:p>
    <w:p w:rsidR="00BD7B37" w:rsidRDefault="00BD7B37" w:rsidP="00BF0594">
      <w:pPr>
        <w:pStyle w:val="expozitii"/>
      </w:pPr>
      <w:r>
        <w:t xml:space="preserve">1989 Quadrennial of Small Engraving, </w:t>
      </w:r>
      <w:r w:rsidRPr="00BF0594">
        <w:t>Banská</w:t>
      </w:r>
      <w:r>
        <w:t xml:space="preserve"> Bystrica (Czechoslovakia) • The Bienna</w:t>
      </w:r>
      <w:r>
        <w:softHyphen/>
        <w:t>les Exhibition from Valparaiso (Chile) • Torino (Italy) • Poland, Foundation Taylor, Paris (France) • The 4-th Salon of Small Art, Toronto (Canada), The A.B.C. Exhibition, Grandfresnoy (France)</w:t>
      </w:r>
    </w:p>
    <w:p w:rsidR="00BD7B37" w:rsidRDefault="00BD7B37" w:rsidP="00BF0594">
      <w:pPr>
        <w:pStyle w:val="expozitii"/>
      </w:pPr>
      <w:r>
        <w:t>1990 Poland, „The Erotic”, Halle (East Germany) • Man Ray, Huntington Beach (USA) • Myths and Legends of the Postmodern Era, Baltimore (USA) • Eros Exhibition, Mechelen (Belgium) • The 5-th International Salon of Small Art, Toronto (Canada)</w:t>
      </w:r>
    </w:p>
    <w:p w:rsidR="00BD7B37" w:rsidRDefault="00BD7B37" w:rsidP="00BF0594">
      <w:pPr>
        <w:pStyle w:val="expozitii"/>
      </w:pPr>
      <w:r>
        <w:t>1991 The Trenniel Engraving Exhibition, Saporo (Japan) • The 6-th International Salon of Small Art, Toronto (Canada)</w:t>
      </w:r>
    </w:p>
    <w:p w:rsidR="00BD7B37" w:rsidRDefault="00BD7B37" w:rsidP="00BF0594">
      <w:pPr>
        <w:pStyle w:val="expozitii"/>
      </w:pPr>
      <w:r>
        <w:t>1992 Cristofor Columb, 500 Years, Porto Rico ( Dominican Republic) • The Romanian Artists from Baia Mare (Hungary)</w:t>
      </w:r>
    </w:p>
    <w:p w:rsidR="00BD7B37" w:rsidRDefault="00BD7B37" w:rsidP="00BF0594">
      <w:pPr>
        <w:pStyle w:val="expozitii"/>
      </w:pPr>
      <w:r>
        <w:t>1993 Antiapartheid, Adria (Italia) • W.C. Project, Wepion (Belgium) • Mirror Exhibition, Uelzen (Germany) • Miro-100 Years, Alcorcon (Spain) • Crazy Bobbin Exhi</w:t>
      </w:r>
      <w:r>
        <w:softHyphen/>
        <w:t xml:space="preserve">bition, Liege (Belgium) • Caterpillars Exhibition Corregio (Italy) • Kitsch Project, Ravenna (Italy) • Mircea Bochiş organized mail-art exhibition - The living of Mental Handicapped people in Groot Schuylenburg, Apeldoorn (Holland) </w:t>
      </w:r>
    </w:p>
    <w:p w:rsidR="00BD7B37" w:rsidRDefault="00BD7B37" w:rsidP="00BF0594">
      <w:pPr>
        <w:pStyle w:val="expozitii"/>
      </w:pPr>
      <w:r>
        <w:t>1994 Rayaune de Pigique Exhibition, Habay Vallonie (Belgium) • „Moustache” Pro</w:t>
      </w:r>
      <w:r>
        <w:softHyphen/>
        <w:t>ject, Tras Ponts (Belgium) • „Tarock and Alchemy” Exhibition, Arlon (Belgium) • „The Howler of the Toillet”, Wepion (Belgium) • Photo Project, Ravenna (Italy) • „Frederico Fellini” Exhibition, Bologna (Italy) • „Surrealism and the Sea”, Zaragoza (Spain) • „Giuseppe Garibaldi” Exhibition, Adria (Italy) • „Dream” Exhibition, Bari (Italy) • „Armour of your Town”, Sombor (Yugoslavia) • „Europa” Exhibition, Stradella (Italy) • Exploatation Coyote Gallery, Oroville (SUA) • „There are more reliable facts and details in works of art than in history books”, Barett Art Gallery, Utica Ny (U.S.A.) • „Francois Rabelais” Ex Libris, Meudon (France) • Luxembourg Project, Luxembourg • „The Outer Limits”, Seattle (U.S.A.) • „Eva for Eva”, Varignano di Arco (Italy) • Art Color, La Plata (Argentina)</w:t>
      </w:r>
    </w:p>
    <w:p w:rsidR="00BD7B37" w:rsidRDefault="00BD7B37" w:rsidP="00BF0594">
      <w:pPr>
        <w:pStyle w:val="expozitii"/>
      </w:pPr>
      <w:r>
        <w:t>1995 „Writers and their work”, Ex Libris, Moldavia • International Contest Ex Libris, Belgrad (Serbia) • The 18-th International Independent Exhibition of Prints in Kanagawa, Japan • Cartoons, Zoe de Smet, Brussels (Belgium) • Monster Project, Sheffield (England) • H.P. Lovecraft and the CTHULHU MYTHOS, Sheffield (England) • 21-st Century, A.F.C.E.L., Paris (France) • „3 Littles Pigs And the Wolf”, Habay (Belgium)</w:t>
      </w:r>
    </w:p>
    <w:p w:rsidR="00BD7B37" w:rsidRDefault="00BD7B37" w:rsidP="00BF0594">
      <w:pPr>
        <w:pStyle w:val="expozitii"/>
      </w:pPr>
      <w:r>
        <w:t>1996 „Ideal and elemental clothes”, Barcelona (Spain) • Verlaine, Novéat-sur-Moselle (France) • Veterinary, Sanitas Animalium Pro Salute Homini, Gdansk (Poland) • Fish project, Ensenada (Mexico) • Traces, Mondeville (France)</w:t>
      </w:r>
    </w:p>
    <w:p w:rsidR="00BD7B37" w:rsidRDefault="00BD7B37" w:rsidP="00BF0594">
      <w:pPr>
        <w:pStyle w:val="expozitii"/>
      </w:pPr>
      <w:r>
        <w:t>1997 Thyl Ulenspiegel, Damme (Belgium) • „Michel Butor”, Meudonn (France) • Contes, Saint-Niklaas (Belgium) • The 19th International Independent Exhi</w:t>
      </w:r>
      <w:r>
        <w:softHyphen/>
        <w:t>bition of Prints in Kanagawa (Japan) • International Painting Colony, Baia Mare (Romania) • Six paintings at The Light exhibition, Amsterdam (Holland)</w:t>
      </w:r>
    </w:p>
    <w:p w:rsidR="00BD7B37" w:rsidRDefault="00BD7B37" w:rsidP="00BF0594">
      <w:pPr>
        <w:pStyle w:val="expozitii"/>
      </w:pPr>
      <w:r>
        <w:t>1998 Against Racism, Wien (Austria) International Symposium of Painting, Vay Adam Museum, Vaja (Hungary) • 50th Anniversary Israel State, Buenos Aires (Argentina) • International Miniature Print Mig-98, Terrassa, Barcelona (Spain) • The First World Small Printings Works Exhibition, Beijing (China) • Ecriture 98, Paris (France)</w:t>
      </w:r>
    </w:p>
    <w:p w:rsidR="00BD7B37" w:rsidRDefault="00BD7B37" w:rsidP="00BF0594">
      <w:pPr>
        <w:pStyle w:val="expozitii"/>
      </w:pPr>
      <w:r>
        <w:t xml:space="preserve">1999 MASKERS EN (VER) Gezichten, Apeldoorn (Holland) • IRELAND TODAY – Echternach (Luxembourg) • MUSEO CIVICO, Brunico, (Italia). • Area Postal Hacia El Nuevo Milenio, Oaxaca (Mexic) • „Good Bye Century”, Wien (Austria) • Expo Tampon, </w:t>
      </w:r>
      <w:r>
        <w:lastRenderedPageBreak/>
        <w:t>Laon (France) • Century XXI, Barreiro (Portugal)</w:t>
      </w:r>
    </w:p>
    <w:p w:rsidR="00BD7B37" w:rsidRDefault="00BD7B37" w:rsidP="00BF0594">
      <w:pPr>
        <w:pStyle w:val="expozitii"/>
      </w:pPr>
      <w:r>
        <w:t xml:space="preserve">2000 „Earth Turns Around” (Italy) • „Woman at The Millennium”, Berkeley (USA) • „Only Personal Things”, Rio Claro (Brazil) • Red Fox, Echternach (Luxembourg) • „Night Without Night”, Rovanieni (Finland) </w:t>
      </w:r>
    </w:p>
    <w:p w:rsidR="00BD7B37" w:rsidRDefault="00BD7B37" w:rsidP="00BF0594">
      <w:pPr>
        <w:pStyle w:val="expozitii"/>
      </w:pPr>
      <w:r>
        <w:t>2001 „The Story of Noah”, Rocky Mount (USA) • International Mail-Art Project, Concepcion (Chile) • „Dreams and Nightmares”, Haverhill (USA) • „Woman Yesterday and Today”, Trezzano Rosa (Italy) • First International Exhibition of mini Print, Tetovo (Makedonia)</w:t>
      </w:r>
    </w:p>
    <w:p w:rsidR="00BD7B37" w:rsidRDefault="00BD7B37" w:rsidP="00BF0594">
      <w:pPr>
        <w:pStyle w:val="expozitii"/>
      </w:pPr>
      <w:r>
        <w:t xml:space="preserve">2002 „Urban Jungle”, Montreal (Canada) • „Vegas Baby!”, Santa Fe (USA) „Self-portrait”, Lisbon (Portugal) • „Multiple”, Australia • „Sweetbread the Clown”, Paris (France) • „Journey”, London (England) • „Live Your Trace”, Yugoslavia • „The Power Of The Pig”, (Belgium), • Theme Secret, Spokane (USA) • „The Sea”, Dendermonde (Belgium) </w:t>
      </w:r>
    </w:p>
    <w:p w:rsidR="00BD7B37" w:rsidRDefault="00BD7B37" w:rsidP="00BF0594">
      <w:pPr>
        <w:pStyle w:val="expozitii"/>
      </w:pPr>
      <w:r>
        <w:t>2003 Ray Johnson 7 Postal Art, Sackville (Canada) • „Soap”, Klingenberg (Germany) • „Airs, Waters, Places”, Bainbridge Island, (USA) • „Hats”, Huele (Belgium) • „Invadere le Invasioni?”, Corso Telesio (Italia) • „L’eau”, Maisons-Alfort (France)</w:t>
      </w:r>
    </w:p>
    <w:p w:rsidR="00BD7B37" w:rsidRDefault="00BD7B37" w:rsidP="00BF0594">
      <w:pPr>
        <w:pStyle w:val="expozitii"/>
      </w:pPr>
      <w:r>
        <w:t>2004 Nucleo de artes visuais, Fortaleza (Brazil)</w:t>
      </w:r>
    </w:p>
    <w:p w:rsidR="00BD7B37" w:rsidRDefault="00BD7B37" w:rsidP="00BF0594">
      <w:pPr>
        <w:pStyle w:val="expozitii"/>
      </w:pPr>
      <w:r>
        <w:t>2009 „Train of time”, Minden (Germany) • „From the world with love”, West Java (Indonesia) • „Your feet and your hands”, Monte Sant’Angelo (Italia) • „Trains”, V. ABs. As. (Argentina) • „Is there life before death?”, Guivry (France) • „Clowns”, Guivry (France) • „The Body”, Buenos Aires (Argentina) • „Rust”, Port Myers (USA) • „Food”, Columbus (USA) „Before/After”, Gradignan (France) • „Pover</w:t>
      </w:r>
      <w:r>
        <w:softHyphen/>
        <w:t>ty”, Stuttgart (Germany) • „Portrait”, Meudon (France) • „Robots”, Austin (USA); • „The twelve labors of Hercules”, Krasnodar (Russia) • Surrealism, Modesto (USA) • „Furies and Earthquakes”, Salon de Provence (France) • „Salt”, Dozza (Italy) • „Indiana Jones and me”, Sete (France) • „fluXus”, Cairo Montenotte (Italy) • „Our Body”, Caillouel-Crepigny (France) • „Medicaments imaginaries”, Transignum group, Paris (France) • „L’autre et le meme” festival franco-anglaise de poesie, Paris (France)</w:t>
      </w:r>
    </w:p>
    <w:p w:rsidR="00BD7B37" w:rsidRDefault="00BD7B37" w:rsidP="00BF0594">
      <w:pPr>
        <w:pStyle w:val="Subtitlu"/>
      </w:pPr>
      <w:r>
        <w:t>WORKS OF MONUMENTAL ART and CULTURAL PROJECTS</w:t>
      </w:r>
    </w:p>
    <w:p w:rsidR="00BD7B37" w:rsidRDefault="00BD7B37" w:rsidP="00BF0594">
      <w:pPr>
        <w:pStyle w:val="expozitii"/>
      </w:pPr>
      <w:r>
        <w:t>1974 Fresco, 24 sqm, Tg. Lăpuş (Romania) • Fresco, 27 sqm, Tg. Lăpuş (Romania)</w:t>
      </w:r>
    </w:p>
    <w:p w:rsidR="00BD7B37" w:rsidRDefault="00BD7B37" w:rsidP="00BF0594">
      <w:pPr>
        <w:pStyle w:val="expozitii"/>
      </w:pPr>
      <w:r>
        <w:t>1988 Fresco, 24 sqm, Paris (France)</w:t>
      </w:r>
    </w:p>
    <w:p w:rsidR="00BD7B37" w:rsidRDefault="00BD7B37" w:rsidP="00BF0594">
      <w:pPr>
        <w:pStyle w:val="expozitii"/>
      </w:pPr>
      <w:r>
        <w:t>1991 Fresco, 21 sqm Groot Schuylenburg, Apeldoorn (Holland) Fresco, 9 sqm Groot Schuylenburg, Apeldoorn [Holland]. Mircea Bochiş organized The Camp of Romanian Sculpture Groot Schuylenburg, Apeldoorn (Holland). At this camp Mircea Bochiş invited the following romanian artists: Aurelian Bolea, Radu Dumitru, Ion Deac (Bistriţa), Laurenţiu Mogoşanu, Mihai Ecobici, Darie Dup, Aurel Cucu, Traian Moldovan, Ion Iancut • Mircea Bochiş realized five monumental sculptures. Work materials used: Cararra Marble (Italy), White Marble of Brazil, Pink Marble of Portugal and Green Marble of India</w:t>
      </w:r>
    </w:p>
    <w:p w:rsidR="00BD7B37" w:rsidRDefault="00BD7B37" w:rsidP="00BF0594">
      <w:pPr>
        <w:pStyle w:val="expozitii"/>
      </w:pPr>
      <w:r>
        <w:t>1998 Mircea Bochiş organized the first edition of Sculpture Camp Cărbunari ’98, Maramureş, (Romania). At the first edition the following artists participated: Aurelian Bolea, Mihai Istudor, Ion Deac (Bistriţa), Laurenţiu Mogoşanu, Mircea Bochiş. Mircea Bochiş realized one monumental sculpture. Work materials used: White Marble of Ruşchiţa.</w:t>
      </w:r>
    </w:p>
    <w:p w:rsidR="00BD7B37" w:rsidRDefault="00BD7B37" w:rsidP="00BF0594">
      <w:pPr>
        <w:pStyle w:val="expozitii"/>
      </w:pPr>
      <w:r>
        <w:t>1999 Mircea Bochiş organized the second edition of Sculpture Camp, in marble, Cărbunari, Maramureş (Romania). At this camp Mircea Bochiş invited the follo</w:t>
      </w:r>
      <w:r>
        <w:softHyphen/>
        <w:t>wing artists: Aurelian Bolea, Aurel Olteanu, Radu Dumitru, Dinu Câmpeanu, Mira Nicolae. The subject of this edition was „The Nude and the Angel” • Mircea Bochiş organized The International Small Engraving Salon Florean Museum</w:t>
      </w:r>
    </w:p>
    <w:p w:rsidR="00BD7B37" w:rsidRDefault="00BD7B37" w:rsidP="00BF0594">
      <w:pPr>
        <w:pStyle w:val="expozitii"/>
      </w:pPr>
      <w:r>
        <w:t xml:space="preserve">2000 Mircea Bochiş organized Second International Small Engraving Salon Florean Museum. • Mircea Bochiş organized third edition of Sculpture Camp Cărbunari 2000. At the third edition, the following artists participated: Mihai Curculescu (Italy), Titi Ceara, Gheorghe </w:t>
      </w:r>
      <w:r>
        <w:lastRenderedPageBreak/>
        <w:t xml:space="preserve">Marcu, Gheorghe Zărnescu, Adrian Pârvu, Mircea Bochiş. Mircea Bochiş has realized one monumental sculpture work, the material used was White Marble of Ruşchiţa • Mircea Bochiş organized Third International Small Engraving Salon Florean Museum </w:t>
      </w:r>
    </w:p>
    <w:p w:rsidR="00BD7B37" w:rsidRDefault="00BD7B37" w:rsidP="00BF0594">
      <w:pPr>
        <w:pStyle w:val="expozitii"/>
      </w:pPr>
      <w:r>
        <w:t>2001 Mircea Bochiş organized the IV-th edition of Sculpture Camp Cărbunari 2001. At this edition the following artists participated: Mircea Roman (Anglia), Ion Marchiş, Vasili Dzhabrailov, Mircea Bochiş</w:t>
      </w:r>
    </w:p>
    <w:p w:rsidR="00BD7B37" w:rsidRDefault="00BD7B37" w:rsidP="00BF0594">
      <w:pPr>
        <w:pStyle w:val="expozitii"/>
      </w:pPr>
      <w:r>
        <w:t>2002 Mircea Bochiş organized the V-th edition of Sculpture Camp Cărbunari 2002. At this edition the following artists participated: Traian Moldovan, Ioan Mihele, Gheorghe Mureşan, Mircea Bochiş • Mail-Art Project - Snake Alcazar • International Small Engraving Salon Florean Museum</w:t>
      </w:r>
    </w:p>
    <w:p w:rsidR="00BD7B37" w:rsidRDefault="00BD7B37" w:rsidP="00BF0594">
      <w:pPr>
        <w:pStyle w:val="expozitii"/>
      </w:pPr>
      <w:r>
        <w:t>2003 Mircea Bochiş organized the VI-th edition of Sculpture Camp Cărbunari 2003. At this edition the following artists participated: Andrei Marina, Dinu Câmpeanu, Traian Moldovan, Ioan Mihele, Cristian Bedivan, Mircea Bochiş • „One Way Ticket” Project • Mail-Art Project - „The Wall” • International Small Engraving Salon Florean Museum</w:t>
      </w:r>
    </w:p>
    <w:p w:rsidR="00BD7B37" w:rsidRDefault="00BD7B37" w:rsidP="00BF0594">
      <w:pPr>
        <w:pStyle w:val="expozitii"/>
      </w:pPr>
      <w:r>
        <w:t>2004 Mircea Bochiş organized the VII-th edition of Sculpture Camp Cărbunari 2004. At this edition the following artists participated: Maxim Dumitras, Mihai Buculei, Andrei Marina, Nicolae Fleissig, Alexandru Ilfoveanu, Mircea Bochiş • International Small Engraving Saloon Florean Museum • One Way Ticket • Mail-Art Project - „Trash” • Mail-Art Project - Landscape • International Expe</w:t>
      </w:r>
      <w:r>
        <w:softHyphen/>
        <w:t>ri</w:t>
      </w:r>
      <w:r>
        <w:softHyphen/>
        <w:t>mental Film Festival at Florean Museum • FIFE-2004 International Experimental Film Festival Cărbunari (first edition)</w:t>
      </w:r>
    </w:p>
    <w:p w:rsidR="00BD7B37" w:rsidRDefault="00BD7B37" w:rsidP="00BF0594">
      <w:pPr>
        <w:pStyle w:val="expozitii"/>
      </w:pPr>
      <w:r>
        <w:t>2005 Mircea Bochiş organized the VIII-th edition of Sculpture Camp Cărbunari 2005. At this edition the following artists participated: Ştefan Calarasanu, Denisa Curte, Alexandru Lupu, Mircea Bochiş • International Small Engraving Salon Florean Museum • International Experimental Film Festival at Florean Museum • Mail-Art Project „Melancholia” • Mail-Art Project • „Black Hole” • Mail-Art Project „Decline of British Sea Power”. More information about projects on www.cmc.ro • FIFE-2005 (International Experimental Film Festival Cărbunari)</w:t>
      </w:r>
    </w:p>
    <w:p w:rsidR="00BD7B37" w:rsidRDefault="00BD7B37" w:rsidP="00BF0594">
      <w:pPr>
        <w:pStyle w:val="expozitii"/>
      </w:pPr>
      <w:r>
        <w:t>2006 Mircea Bochiş organized the IX-th edition of Sculpture Camp with following artists: Cristian Pentelescu, Corneliu Tache, Florin Strejac, Mircea Bochiş • Mail-Art Project –„I’ve Lost Lilly’s Pictures” • FIFE (International Experimental Film Festival Cărbunari) 2006 • SIP-2006, International Painting Salon (first edition) • SIGM-2006, International Small Engraving Salon</w:t>
      </w:r>
    </w:p>
    <w:p w:rsidR="00BD7B37" w:rsidRDefault="00BD7B37" w:rsidP="00BF0594">
      <w:pPr>
        <w:pStyle w:val="expozitii"/>
      </w:pPr>
      <w:r>
        <w:t>2007 Mircea Bochiş organized the Xth edition of Sculpture Camp with following artists: Mihai Buculei, Darie Dup, Napoleon Tiron, Mircea Spătaru, Mircea Bochiş • Mail-Art projects: „The Bed”, „All about MB”, „The Apple”, „What I dislike” • SIGM-2007, International Small Engraving Salon • FIFE-2007 (International Experimental Film Festival Cărbunari) • SIP-2007, International Painting Salon</w:t>
      </w:r>
    </w:p>
    <w:p w:rsidR="00BD7B37" w:rsidRDefault="00BD7B37" w:rsidP="00BF0594">
      <w:pPr>
        <w:pStyle w:val="expozitii"/>
      </w:pPr>
      <w:r>
        <w:t>2008 Mircea Bochiş organized the XI-th edition of Sculpture Camp with following artists: Csaba Gyory, Vlad Ciobanu, Jan Eugen &amp; Andrei Ciubotaru, Mircea Bochiş • Photo project with Eleanor Lindsay-Fynn • „How do we look” – project • Mail-Art projects: „Juke Box”, „Non Smokers Make Me Sick”, „Green Eyes” • SIGM-2008, International Small Engraving Salon • FIFE-2008 (International Experimental Film Festival Cărbunari) • SIP-2008, International Painting Salon</w:t>
      </w:r>
    </w:p>
    <w:p w:rsidR="00BD7B37" w:rsidRDefault="00BD7B37" w:rsidP="00BF0594">
      <w:pPr>
        <w:pStyle w:val="expozitii"/>
      </w:pPr>
      <w:r>
        <w:t>2009 Mircea Bochiş organized the XII-th edition of Sculpture Park with following artists: Csaba Gyory, Mircea Bochiş • Mail-Art Projects: „Self Portrait”, „Pink”, „Photo” • „People that I will never see again” „L’autre et le meme” (with Transignum group Paris) • SIGM-2009, International Small Engraving Salon • FIFE-2009 (International Experimental Film Festival Cărbunari) • SIP-2009 (International Painting Salon)</w:t>
      </w:r>
    </w:p>
    <w:p w:rsidR="00BD7B37" w:rsidRDefault="00BD7B37" w:rsidP="00BF0594">
      <w:pPr>
        <w:pStyle w:val="Subtitlu"/>
      </w:pPr>
      <w:r>
        <w:t>WORKS IN STATE COLLECTIONS AND PRIVATE COLECTIONS:</w:t>
      </w:r>
    </w:p>
    <w:p w:rsidR="00BD7B37" w:rsidRDefault="00BD7B37" w:rsidP="00BF0594">
      <w:pPr>
        <w:pStyle w:val="expozitii"/>
      </w:pPr>
      <w:r>
        <w:lastRenderedPageBreak/>
        <w:t>The Romanian Art Museum • Baia Mare Art Museum • Works in private collections and Museums in Hungary, Russia, China, Austria, Germany, Italy, France, England, Holland, Israel, Egypt, U.S.A., Canada, Brazil, Japan, Taiwan, South Korea, Dominican Republic, Belgium, Yugoslavia, Spain, Argentina, Luxembourg, Mexico, Chile, Finland, Portugal, Australia, Macedonian Republic, Sweden, Hong-Kong, Poland, Czech Republic , Slovakia, Spain, Portugal, Bulgaria, Turkey. More info at www.bochis.ro</w:t>
      </w:r>
    </w:p>
    <w:p w:rsidR="00BD7B37" w:rsidRDefault="00BD7B37" w:rsidP="00BF0594">
      <w:pPr>
        <w:pStyle w:val="Subtitlu"/>
      </w:pPr>
      <w:r>
        <w:t>GRAPHIC ILLUSTRATIONS FOR POEMS</w:t>
      </w:r>
    </w:p>
    <w:p w:rsidR="00BD7B37" w:rsidRDefault="00BD7B37" w:rsidP="00BF0594">
      <w:pPr>
        <w:pStyle w:val="expozitii"/>
      </w:pPr>
      <w:r>
        <w:t>2009 The project HABIT A LIRE – Paris – Les editions Transignum The French-English Festival of Poetry organized in Paris by the magazine LA TRADUCTIERE – graphic illustrations</w:t>
      </w:r>
    </w:p>
    <w:p w:rsidR="00BD7B37" w:rsidRDefault="00BD7B37" w:rsidP="00BF0594">
      <w:pPr>
        <w:pStyle w:val="expozitii"/>
      </w:pPr>
      <w:r>
        <w:t>2010 The French-English Festival of Poetry organized in Paris by the magazine LA TRADUCTIERE – graphic illustrations and experimental movie FIFE 2010</w:t>
      </w:r>
    </w:p>
    <w:p w:rsidR="00BD7B37" w:rsidRDefault="00BD7B37" w:rsidP="00BF0594">
      <w:pPr>
        <w:pStyle w:val="expozitii"/>
      </w:pPr>
      <w:r>
        <w:t>2011 The French-English Festival of Poetry organized in Paris by the magazine LA TRADUCTIERE – graphic illustrations and experimental movie FIFE 2011 • 24 poems illustrated for Jacques Rancourt (Paris) (The collective project of illustrating the Jacques Rancourts poems – 30 artists from 15 countries)</w:t>
      </w:r>
    </w:p>
    <w:p w:rsidR="00BD7B37" w:rsidRDefault="00BD7B37" w:rsidP="00BF0594">
      <w:pPr>
        <w:pStyle w:val="expozitii"/>
      </w:pPr>
      <w:r>
        <w:t>2011-2013 Graphic illustrations for poems of following poets: Shigue Ogawa – Japan, Danielle Fournier – Canada, Gerard P. Janvier – Haiti, Jacques Rancourt – France, Mireille Fargier-Caruso – France, Hugues Labrusse – France, Claude Darbellay – Switzerland, Max Alhau – France, Claude Held – France, Jean Miniac – France, Marlena Broester – Israel, Cecille Oumhani – Tunis, Patrick Lafontaine – Canada, Eva-Maria Berg – Germany, Luce Guilbaud – France, Francoise Han – France, Brigitte Gyr – France, Hubert Haddad – Tunis, Dominique Hecq – Australia, Michael Lynch – USA, Anne Talvaz – France, Patrick Williamson – England, Lia Hills – Australia, John Matter – Australia, Jim Barnes – USA, Martine Audet – Canada, Gabrielle Althen – France, Marie-Andree Lamontagne – Cana</w:t>
      </w:r>
      <w:r>
        <w:softHyphen/>
        <w:t>da, James A. Emanuel – USA, Bernard Sese – France, Louise Dupre – Canada, Celine Zins – France, Habib Fengour – Algeria, Anne Bihan – New Caledony, Judith Bishop – England, Andrea Moorhead – USA, Jean-Claude Villain – France, Phillippe Delaveau – France, Peter A. Boyle – Australia, Anthony Hubbard – England</w:t>
      </w:r>
    </w:p>
    <w:p w:rsidR="00BD7B37" w:rsidRDefault="00BD7B37" w:rsidP="00BF0594">
      <w:pPr>
        <w:pStyle w:val="expozitii"/>
      </w:pPr>
      <w:r>
        <w:t>2012 Illustration for the Romanian, Hungarian and German variant of the Pavel Şuşara’s volume Sissi • The French-English Festival of Poetry organized in Paris by the magazine LA TRADUCTIERE – graphic illustrations and experimental movie FIFE 2012</w:t>
      </w:r>
    </w:p>
    <w:p w:rsidR="00BD7B37" w:rsidRDefault="00BD7B37" w:rsidP="00BF0594">
      <w:pPr>
        <w:pStyle w:val="expozitii"/>
      </w:pPr>
      <w:r>
        <w:t>2013 The French-English Festival of Poetry organized in Paris by the magazine LA TRADUCTIERE – graphic illustrations and 5 experimental movies dedicated to the French-English Festival of Poetry organized in Paris by the magazine LA TRADUCTIERE and the Mondrianisation project Paris • Paris 59 rue Rivoli – The exhibition of illustrations for the Jacques Rancourts poems: 59 rue de Rivoli, Paris; The subway station Saint-Germain, Paris; Namur (Belgia) • Projections of experimental films – retrospective 2010-2013, Paris 59 rue de Rivoli • The national exhibition „Artistul şi puterea” /( „Artist and the power”) – Bucharest, The National Library • Caen (France) – projections of experimental films related to the poems of the French-English Festival of Poetry organized in Paris by the magazine LA TRADUCTIERE</w:t>
      </w:r>
    </w:p>
    <w:p w:rsidR="00BD7B37" w:rsidRDefault="00BD7B37" w:rsidP="00BF0594">
      <w:pPr>
        <w:pStyle w:val="expozitii"/>
      </w:pPr>
      <w:r>
        <w:t>2014 The MEDIO MONTE project based on the theatre play of Marian Ilea • „Buna</w:t>
      </w:r>
      <w:r>
        <w:softHyphen/>
        <w:t>vestire”/(The Annunciation), participant as guest of honour at Ţării Oaşului Museum • Personal exhibition at Colonia Pictorilor Baia Mare/ Colony of Painters from Baia Mare, LABIRINTUL/LABYRINTH in the performance MEDIO MONTE • LETTER-POEME personal exhibition at Arts Gallery of UAP Baia Mare • „Omagiu Foştilor Deţinuţi Politici din România”/ ”Honour to the Ancient Politi</w:t>
      </w:r>
      <w:r>
        <w:softHyphen/>
        <w:t xml:space="preserve">cal Prisoners from Romania” - </w:t>
      </w:r>
      <w:r>
        <w:lastRenderedPageBreak/>
        <w:t>monumental sculpture at Muzeul Florean • 2014, Design and illustration of the artist book MEDIO MONTE • 3 experimental films dedicated to the MEDIO MONTE project • The concept of the MANIFESTO, behind the performance MEDIO MONTE • Graphic exhibition at the LOEIL de HUIT-PARIS gallery, graphic illustrations for the „12 6 28” poem by Anise Koltz (Luxemburg) and the „JAZZ” poem by Aksinia Mihailova (Bulgaria) • Curator of FIFE 2014 at the French-English Festival of Poetry Paris  • Experimental films for the „12 6 28”poem by Anise Koltz (Luxemburg) and for the „Ou Cherche” poem by Philippe Mathy (Belgium) • The „Medio Monte” performance based on the my MANIFESTO at the Bucharest Fringe 2014 festival - distinguished with prize for originality • The „Medio Monte” performance based on the MANIFESTO at the international theatre festival „Interferenţe”, Cluj-Napoca.</w:t>
      </w:r>
    </w:p>
    <w:p w:rsidR="00BD7B37" w:rsidRDefault="00BD7B37" w:rsidP="00BF0594">
      <w:pPr>
        <w:pStyle w:val="Subtitlu"/>
      </w:pPr>
      <w:r>
        <w:t>FILM:</w:t>
      </w:r>
    </w:p>
    <w:p w:rsidR="00BD7B37" w:rsidRDefault="00BD7B37" w:rsidP="00BF0594">
      <w:pPr>
        <w:widowControl w:val="0"/>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MONDRIANISATION 2013</w:t>
      </w:r>
    </w:p>
    <w:p w:rsidR="00BD7B37" w:rsidRDefault="00BD7B37" w:rsidP="00BF0594">
      <w:pPr>
        <w:widowControl w:val="0"/>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ICR-PARIS, March 2014</w:t>
      </w:r>
    </w:p>
    <w:p w:rsidR="00BD7B37" w:rsidRDefault="00BD7B37" w:rsidP="00BF0594">
      <w:pPr>
        <w:widowControl w:val="0"/>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MEDIO-MONTE</w:t>
      </w:r>
    </w:p>
    <w:p w:rsidR="00BD7B37" w:rsidRDefault="00BD7B37" w:rsidP="00BF0594">
      <w:pPr>
        <w:widowControl w:val="0"/>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ABOUT THE IMAGE</w:t>
      </w:r>
    </w:p>
    <w:p w:rsidR="00BD7B37" w:rsidRDefault="00BD7B37" w:rsidP="00BF0594">
      <w:pPr>
        <w:widowControl w:val="0"/>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ON INNOCENCE</w:t>
      </w:r>
    </w:p>
    <w:p w:rsidR="00BD7B37" w:rsidRDefault="00BD7B37" w:rsidP="00BF0594">
      <w:pPr>
        <w:widowControl w:val="0"/>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PECTONELA</w:t>
      </w:r>
    </w:p>
    <w:p w:rsidR="00BD7B37" w:rsidRDefault="00BD7B37" w:rsidP="00BF0594">
      <w:pPr>
        <w:pStyle w:val="Subtitlu"/>
      </w:pPr>
      <w:r>
        <w:t>ILLUSTRATION FOR FICT-2015</w:t>
      </w:r>
    </w:p>
    <w:p w:rsidR="00BD7B37" w:rsidRDefault="00BD7B37" w:rsidP="00BF0594">
      <w:pPr>
        <w:widowControl w:val="0"/>
        <w:numPr>
          <w:ilvl w:val="0"/>
          <w:numId w:val="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On Forgeries – http://bochis.ro/forgeries/</w:t>
      </w:r>
    </w:p>
    <w:p w:rsidR="00BD7B37" w:rsidRDefault="00BD7B37" w:rsidP="00BF0594">
      <w:pPr>
        <w:widowControl w:val="0"/>
        <w:numPr>
          <w:ilvl w:val="0"/>
          <w:numId w:val="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Houses of Maramures – http://bochis.ro/maramures/</w:t>
      </w:r>
    </w:p>
    <w:p w:rsidR="00BD7B37" w:rsidRDefault="00BD7B37" w:rsidP="00BF0594">
      <w:pPr>
        <w:widowControl w:val="0"/>
        <w:numPr>
          <w:ilvl w:val="0"/>
          <w:numId w:val="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„One of The Beautiful Mornings of Pectonela” –  http://bochis.ro/pectonela/</w:t>
      </w:r>
    </w:p>
    <w:p w:rsidR="00BD7B37" w:rsidRDefault="00BD7B37" w:rsidP="00BF0594">
      <w:pPr>
        <w:widowControl w:val="0"/>
        <w:numPr>
          <w:ilvl w:val="0"/>
          <w:numId w:val="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2018 L’effacement Project – Paris • Two artist books at the poem Suite en rouge mineur by Jacques Rancourt, Paris Artist book - Discursurile Şarpelui Alcazar • by Pavel Şuşară. Artist book - Sissi by Pavel Şuşară, version in Hungarian language. „In my up to date activity, I illustrated 203 international and national prose authors and poets” (M.B.)</w:t>
      </w:r>
    </w:p>
    <w:p w:rsidR="00BD7B37" w:rsidRDefault="00BD7B37" w:rsidP="00BF0594">
      <w:pPr>
        <w:pStyle w:val="Subtitlu"/>
      </w:pPr>
      <w:r>
        <w:t>PROJECTS WITH THE FLOREAN MUSEUM</w:t>
      </w:r>
    </w:p>
    <w:p w:rsidR="00BD7B37" w:rsidRDefault="00BD7B37" w:rsidP="00BF0594">
      <w:pPr>
        <w:pStyle w:val="Subtitlu"/>
      </w:pPr>
      <w:r>
        <w:t xml:space="preserve">The International Small Engraving Salon </w:t>
      </w:r>
    </w:p>
    <w:p w:rsidR="00BD7B37" w:rsidRDefault="00BD7B3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1999, 2000, 2001, 2002, 2003, 2004, 2005, 2006, 2007, 2008, 2009, 2010, 2012 </w:t>
      </w:r>
    </w:p>
    <w:p w:rsidR="00BD7B37" w:rsidRDefault="00BD7B37" w:rsidP="00BF0594">
      <w:pPr>
        <w:pStyle w:val="Subtitlu"/>
      </w:pPr>
      <w:r>
        <w:t>Mail Art:</w:t>
      </w:r>
    </w:p>
    <w:p w:rsidR="00BD7B37" w:rsidRDefault="00BD7B37" w:rsidP="00BF0594">
      <w:pPr>
        <w:widowControl w:val="0"/>
        <w:numPr>
          <w:ilvl w:val="0"/>
          <w:numId w:val="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Shadow – Mail Art Exhibition 2002 </w:t>
      </w:r>
    </w:p>
    <w:p w:rsidR="00BD7B37" w:rsidRDefault="00BD7B37" w:rsidP="00BF0594">
      <w:pPr>
        <w:widowControl w:val="0"/>
        <w:numPr>
          <w:ilvl w:val="0"/>
          <w:numId w:val="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Snake Alcazar – Mail Art Exhibition 2002</w:t>
      </w:r>
    </w:p>
    <w:p w:rsidR="00BD7B37" w:rsidRDefault="00BD7B37" w:rsidP="00BF0594">
      <w:pPr>
        <w:widowControl w:val="0"/>
        <w:numPr>
          <w:ilvl w:val="0"/>
          <w:numId w:val="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Wall – Mail Art Exhibition 2003 </w:t>
      </w:r>
    </w:p>
    <w:p w:rsidR="00BD7B37" w:rsidRDefault="00BD7B37" w:rsidP="00BF0594">
      <w:pPr>
        <w:widowControl w:val="0"/>
        <w:numPr>
          <w:ilvl w:val="0"/>
          <w:numId w:val="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One Way Ticket – Ticket Art Exhibition 2003 </w:t>
      </w:r>
    </w:p>
    <w:p w:rsidR="00BD7B37" w:rsidRDefault="00BD7B37" w:rsidP="00BF0594">
      <w:pPr>
        <w:widowControl w:val="0"/>
        <w:numPr>
          <w:ilvl w:val="0"/>
          <w:numId w:val="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Landscape – Mail Art Exhibition 2004 </w:t>
      </w:r>
    </w:p>
    <w:p w:rsidR="00BD7B37" w:rsidRDefault="00BD7B37" w:rsidP="00BF0594">
      <w:pPr>
        <w:widowControl w:val="0"/>
        <w:numPr>
          <w:ilvl w:val="0"/>
          <w:numId w:val="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Trash – Mail Art Exhibition 2004 </w:t>
      </w:r>
    </w:p>
    <w:p w:rsidR="00BD7B37" w:rsidRDefault="00BD7B37" w:rsidP="00BF0594">
      <w:pPr>
        <w:widowControl w:val="0"/>
        <w:numPr>
          <w:ilvl w:val="0"/>
          <w:numId w:val="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One Way Ticket 2 – Ticket Art Exhibition 2004 </w:t>
      </w:r>
    </w:p>
    <w:p w:rsidR="00BD7B37" w:rsidRDefault="00BD7B37" w:rsidP="00BF0594">
      <w:pPr>
        <w:widowControl w:val="0"/>
        <w:numPr>
          <w:ilvl w:val="0"/>
          <w:numId w:val="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Melancholia – Mail Art Exhibition 2005 </w:t>
      </w:r>
    </w:p>
    <w:p w:rsidR="00BD7B37" w:rsidRDefault="00BD7B37" w:rsidP="00BF0594">
      <w:pPr>
        <w:widowControl w:val="0"/>
        <w:numPr>
          <w:ilvl w:val="0"/>
          <w:numId w:val="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Black Hole – Mail Art Exhibition 2005 </w:t>
      </w:r>
    </w:p>
    <w:p w:rsidR="00BD7B37" w:rsidRDefault="00BD7B37" w:rsidP="00BF0594">
      <w:pPr>
        <w:widowControl w:val="0"/>
        <w:numPr>
          <w:ilvl w:val="0"/>
          <w:numId w:val="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Decline of British Sea Power – Mail Art Exhibition 2005 </w:t>
      </w:r>
    </w:p>
    <w:p w:rsidR="00BD7B37" w:rsidRDefault="00BD7B37" w:rsidP="00BF0594">
      <w:pPr>
        <w:widowControl w:val="0"/>
        <w:numPr>
          <w:ilvl w:val="0"/>
          <w:numId w:val="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I’ve Lost Lilly’s Pictures – Mail Art Exhibition 2006 </w:t>
      </w:r>
    </w:p>
    <w:p w:rsidR="00BD7B37" w:rsidRDefault="00BD7B37" w:rsidP="00BF0594">
      <w:pPr>
        <w:widowControl w:val="0"/>
        <w:numPr>
          <w:ilvl w:val="0"/>
          <w:numId w:val="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Apple – Mail Art Exhibition 2007 </w:t>
      </w:r>
    </w:p>
    <w:p w:rsidR="00BD7B37" w:rsidRDefault="00BD7B37" w:rsidP="00BF0594">
      <w:pPr>
        <w:widowControl w:val="0"/>
        <w:numPr>
          <w:ilvl w:val="0"/>
          <w:numId w:val="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Bed – Mail Art Exhibition 2007 </w:t>
      </w:r>
    </w:p>
    <w:p w:rsidR="00BD7B37" w:rsidRDefault="00BD7B37" w:rsidP="00BF0594">
      <w:pPr>
        <w:widowControl w:val="0"/>
        <w:numPr>
          <w:ilvl w:val="0"/>
          <w:numId w:val="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Mail-Art for Mircea Bochiş – Mail Art Exhibition 2007 </w:t>
      </w:r>
    </w:p>
    <w:p w:rsidR="00BD7B37" w:rsidRDefault="00BD7B37" w:rsidP="00BF0594">
      <w:pPr>
        <w:widowControl w:val="0"/>
        <w:numPr>
          <w:ilvl w:val="0"/>
          <w:numId w:val="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Green Eyes – Mail Art Exhibition 2008 </w:t>
      </w:r>
    </w:p>
    <w:p w:rsidR="00BD7B37" w:rsidRDefault="00BD7B37" w:rsidP="00BF0594">
      <w:pPr>
        <w:widowControl w:val="0"/>
        <w:numPr>
          <w:ilvl w:val="0"/>
          <w:numId w:val="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Juke Box – Mail Art Exhibition 2008 </w:t>
      </w:r>
    </w:p>
    <w:p w:rsidR="00BD7B37" w:rsidRDefault="00BD7B37" w:rsidP="00BF0594">
      <w:pPr>
        <w:widowControl w:val="0"/>
        <w:numPr>
          <w:ilvl w:val="0"/>
          <w:numId w:val="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Non-Smokers Make Me Sick – Mail Art Exhibition 2008 </w:t>
      </w:r>
    </w:p>
    <w:p w:rsidR="00BD7B37" w:rsidRDefault="00BD7B37" w:rsidP="00BF0594">
      <w:pPr>
        <w:widowControl w:val="0"/>
        <w:numPr>
          <w:ilvl w:val="0"/>
          <w:numId w:val="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Photo – Mail Art Exhibition 2009 </w:t>
      </w:r>
    </w:p>
    <w:p w:rsidR="00BD7B37" w:rsidRDefault="00BD7B37" w:rsidP="00BF0594">
      <w:pPr>
        <w:widowControl w:val="0"/>
        <w:numPr>
          <w:ilvl w:val="0"/>
          <w:numId w:val="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Self-Portrait – Mail Art Exhibition 2009 </w:t>
      </w:r>
    </w:p>
    <w:p w:rsidR="00BD7B37" w:rsidRDefault="00BD7B37" w:rsidP="00BF0594">
      <w:pPr>
        <w:widowControl w:val="0"/>
        <w:numPr>
          <w:ilvl w:val="0"/>
          <w:numId w:val="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Pink – Mail Art Exhibition 2009 </w:t>
      </w:r>
    </w:p>
    <w:p w:rsidR="00BD7B37" w:rsidRDefault="00BD7B37" w:rsidP="00BF0594">
      <w:pPr>
        <w:widowControl w:val="0"/>
        <w:numPr>
          <w:ilvl w:val="0"/>
          <w:numId w:val="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Quick Kitchen – Mail Art Exhibition 2010 </w:t>
      </w:r>
    </w:p>
    <w:p w:rsidR="00BD7B37" w:rsidRDefault="00BD7B37" w:rsidP="00BF0594">
      <w:pPr>
        <w:widowControl w:val="0"/>
        <w:numPr>
          <w:ilvl w:val="0"/>
          <w:numId w:val="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What I Don’t Like – Mail Art Exhibition 2010 </w:t>
      </w:r>
    </w:p>
    <w:p w:rsidR="00BD7B37" w:rsidRDefault="00BD7B37" w:rsidP="00BF0594">
      <w:pPr>
        <w:widowControl w:val="0"/>
        <w:numPr>
          <w:ilvl w:val="0"/>
          <w:numId w:val="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What I Have in My Soul – Mail Art Exhibition 2010 </w:t>
      </w:r>
    </w:p>
    <w:p w:rsidR="00BD7B37" w:rsidRDefault="00BD7B37" w:rsidP="00D40BC2">
      <w:pPr>
        <w:pStyle w:val="Subtitlu"/>
        <w:keepNext/>
      </w:pPr>
      <w:r>
        <w:t>Inter</w:t>
      </w:r>
      <w:bookmarkStart w:id="0" w:name="_GoBack"/>
      <w:bookmarkEnd w:id="0"/>
      <w:r>
        <w:t xml:space="preserve">national Painting Salon, Cărbunari </w:t>
      </w:r>
    </w:p>
    <w:p w:rsidR="00BD7B37" w:rsidRDefault="00BD7B3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2006, 2008, 2009</w:t>
      </w:r>
    </w:p>
    <w:p w:rsidR="00BD7B37" w:rsidRDefault="00BD7B37" w:rsidP="00BF0594">
      <w:pPr>
        <w:pStyle w:val="Subtitlu"/>
      </w:pPr>
      <w:r>
        <w:t>Sculpture Camp Cărbunari</w:t>
      </w:r>
    </w:p>
    <w:p w:rsidR="00BD7B37" w:rsidRDefault="00BD7B3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1998, 1999, 2000, 2001, 2002, 2003, 2004, 2005, 2006, 2007, 2008, 2009</w:t>
      </w:r>
    </w:p>
    <w:p w:rsidR="00BD7B37" w:rsidRDefault="00BD7B37" w:rsidP="00BF0594">
      <w:pPr>
        <w:pStyle w:val="Subtitlu"/>
      </w:pPr>
      <w:r>
        <w:t xml:space="preserve">International Experimental Film Festival Cărbunari </w:t>
      </w:r>
    </w:p>
    <w:p w:rsidR="00BD7B37" w:rsidRDefault="00BD7B3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2004, 2005, 2006, 2007, 2008, 2009, 2010, 2011, 2012, 2014</w:t>
      </w:r>
    </w:p>
    <w:p w:rsidR="00BD7B37" w:rsidRDefault="00BD7B37" w:rsidP="00BF0594">
      <w:pPr>
        <w:pStyle w:val="Subtitlu"/>
      </w:pPr>
      <w:r>
        <w:t>Stencil–Art And Graffiti Project</w:t>
      </w:r>
    </w:p>
    <w:p w:rsidR="00BD7B37" w:rsidRDefault="00BD7B37" w:rsidP="00BF0594">
      <w:pPr>
        <w:widowControl w:val="0"/>
        <w:numPr>
          <w:ilvl w:val="0"/>
          <w:numId w:val="4"/>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How do we look: Virtual gallery with pictures sent by artist</w:t>
      </w:r>
    </w:p>
    <w:p w:rsidR="00BD7B37" w:rsidRDefault="00BD7B37" w:rsidP="00BF0594">
      <w:pPr>
        <w:widowControl w:val="0"/>
        <w:numPr>
          <w:ilvl w:val="0"/>
          <w:numId w:val="4"/>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What I Dislike </w:t>
      </w:r>
    </w:p>
    <w:p w:rsidR="00BD7B37" w:rsidRDefault="00BD7B37" w:rsidP="00BF0594">
      <w:pPr>
        <w:widowControl w:val="0"/>
        <w:numPr>
          <w:ilvl w:val="0"/>
          <w:numId w:val="4"/>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French-English Poetry Festival 2009 </w:t>
      </w:r>
    </w:p>
    <w:p w:rsidR="00BD7B37" w:rsidRDefault="00BD7B37" w:rsidP="00BF0594">
      <w:pPr>
        <w:widowControl w:val="0"/>
        <w:numPr>
          <w:ilvl w:val="0"/>
          <w:numId w:val="4"/>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Music: Every object has its own sound </w:t>
      </w:r>
    </w:p>
    <w:p w:rsidR="00BD7B37" w:rsidRDefault="00BD7B37" w:rsidP="00BF0594">
      <w:pPr>
        <w:widowControl w:val="0"/>
        <w:numPr>
          <w:ilvl w:val="0"/>
          <w:numId w:val="4"/>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Drawings Salon, Cărbunari 2009 </w:t>
      </w:r>
    </w:p>
    <w:p w:rsidR="00BD7B37" w:rsidRDefault="00BD7B37" w:rsidP="00BF0594">
      <w:pPr>
        <w:widowControl w:val="0"/>
        <w:numPr>
          <w:ilvl w:val="0"/>
          <w:numId w:val="4"/>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Objects to take pictures with (sic!) </w:t>
      </w:r>
    </w:p>
    <w:p w:rsidR="00BD7B37" w:rsidRDefault="00BD7B37" w:rsidP="00BF0594">
      <w:pPr>
        <w:widowControl w:val="0"/>
        <w:numPr>
          <w:ilvl w:val="0"/>
          <w:numId w:val="4"/>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People that I will never see again </w:t>
      </w:r>
    </w:p>
    <w:p w:rsidR="00BD7B37" w:rsidRDefault="00BD7B37" w:rsidP="00BF0594">
      <w:pPr>
        <w:pStyle w:val="Subtitlu"/>
      </w:pPr>
      <w:r>
        <w:t>DISTINCTIONS:</w:t>
      </w:r>
    </w:p>
    <w:p w:rsidR="00960C36" w:rsidRDefault="00BD7B3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2-nd Prize at The International Competition of Watercolour, Roma, Foun</w:t>
      </w:r>
      <w:r>
        <w:rPr>
          <w:rFonts w:ascii="Times New Roman" w:hAnsi="Times New Roman" w:cs="Times New Roman"/>
          <w:sz w:val="24"/>
          <w:szCs w:val="24"/>
        </w:rPr>
        <w:softHyphen/>
        <w:t xml:space="preserve">dation Ghi, </w:t>
      </w:r>
    </w:p>
    <w:p w:rsidR="00960C36" w:rsidRDefault="00BD7B3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1984 • The Second Prize Of the International Ex-Libris Contest 50th Anniversary Israel State -Fundation Tzedaka, Buenos Aires (Argentina); Prize Margareta Sterian (Romania), </w:t>
      </w:r>
    </w:p>
    <w:p w:rsidR="00960C36" w:rsidRDefault="00BD7B3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2002 • Taller de Artes Plasticas Visuales et Investigation EL FAROL - Montevideo (Uruguay), 2003 • The national prize for the best book illustration and design for the Pavel Şuşara’s volume, Sissi, </w:t>
      </w:r>
    </w:p>
    <w:p w:rsidR="00960C36" w:rsidRDefault="00BD7B3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2013 • Diploma of Excellence from Baia Mare City Hall for cultural activities, </w:t>
      </w:r>
    </w:p>
    <w:p w:rsidR="00BD7B37" w:rsidRDefault="00BD7B3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2014 • Diploma of Excellence for the design and the illustration of „Nord Literal” ma</w:t>
      </w:r>
      <w:r>
        <w:rPr>
          <w:rFonts w:ascii="Times New Roman" w:hAnsi="Times New Roman" w:cs="Times New Roman"/>
          <w:sz w:val="24"/>
          <w:szCs w:val="24"/>
        </w:rPr>
        <w:softHyphen/>
        <w:t>gazine, 2014 • Grand prize at the international book festiv</w:t>
      </w:r>
      <w:r w:rsidR="00960C36">
        <w:rPr>
          <w:rFonts w:ascii="Times New Roman" w:hAnsi="Times New Roman" w:cs="Times New Roman"/>
          <w:sz w:val="24"/>
          <w:szCs w:val="24"/>
        </w:rPr>
        <w:t>al TRANSILVANIA</w:t>
      </w:r>
    </w:p>
    <w:p w:rsidR="00960C36" w:rsidRDefault="00960C36">
      <w:pPr>
        <w:widowControl w:val="0"/>
        <w:autoSpaceDE w:val="0"/>
        <w:autoSpaceDN w:val="0"/>
        <w:adjustRightInd w:val="0"/>
        <w:spacing w:after="0" w:line="240" w:lineRule="auto"/>
        <w:rPr>
          <w:rFonts w:ascii="Times New Roman" w:hAnsi="Times New Roman" w:cs="Times New Roman"/>
          <w:sz w:val="24"/>
          <w:szCs w:val="24"/>
        </w:rPr>
      </w:pPr>
    </w:p>
    <w:p w:rsidR="00960C36" w:rsidRDefault="00960C36" w:rsidP="00960C3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9" w:lineRule="atLeast"/>
        <w:rPr>
          <w:rFonts w:ascii="inherit" w:eastAsia="Times New Roman" w:hAnsi="inherit" w:cs="Courier New"/>
          <w:color w:val="FF0000"/>
          <w:sz w:val="38"/>
        </w:rPr>
      </w:pPr>
    </w:p>
    <w:p w:rsidR="00960C36" w:rsidRPr="00960C36" w:rsidRDefault="00960C36" w:rsidP="00960C36">
      <w:pPr>
        <w:pStyle w:val="HTMLPreformatted"/>
        <w:shd w:val="clear" w:color="auto" w:fill="F8F9FA"/>
        <w:spacing w:line="489" w:lineRule="atLeast"/>
        <w:rPr>
          <w:rFonts w:ascii="inherit" w:hAnsi="inherit"/>
          <w:color w:val="FF0000"/>
          <w:sz w:val="38"/>
          <w:szCs w:val="38"/>
        </w:rPr>
      </w:pPr>
      <w:r w:rsidRPr="00960C36">
        <w:rPr>
          <w:rStyle w:val="y2iqfc"/>
          <w:rFonts w:ascii="inherit" w:hAnsi="inherit"/>
          <w:color w:val="FF0000"/>
          <w:sz w:val="38"/>
          <w:szCs w:val="38"/>
        </w:rPr>
        <w:t>Premiul II la Concursul Internațional de Acuarelă, Roma, Fundația Ghi</w:t>
      </w:r>
    </w:p>
    <w:p w:rsidR="00960C36" w:rsidRPr="00960C36" w:rsidRDefault="00960C36" w:rsidP="00960C36">
      <w:pPr>
        <w:pStyle w:val="HTMLPreformatted"/>
        <w:shd w:val="clear" w:color="auto" w:fill="F8F9FA"/>
        <w:spacing w:line="489" w:lineRule="atLeast"/>
        <w:rPr>
          <w:rFonts w:ascii="inherit" w:hAnsi="inherit"/>
          <w:color w:val="FF0000"/>
          <w:sz w:val="38"/>
          <w:szCs w:val="38"/>
        </w:rPr>
      </w:pPr>
      <w:r w:rsidRPr="00960C36">
        <w:rPr>
          <w:rStyle w:val="y2iqfc"/>
          <w:rFonts w:ascii="inherit" w:hAnsi="inherit"/>
          <w:color w:val="FF0000"/>
          <w:sz w:val="38"/>
          <w:szCs w:val="38"/>
        </w:rPr>
        <w:t xml:space="preserve">1984- </w:t>
      </w:r>
      <w:r>
        <w:rPr>
          <w:rStyle w:val="y2iqfc"/>
          <w:rFonts w:ascii="inherit" w:hAnsi="inherit"/>
          <w:color w:val="FF0000"/>
          <w:sz w:val="38"/>
          <w:szCs w:val="38"/>
        </w:rPr>
        <w:t>Premiul II la Concursul</w:t>
      </w:r>
      <w:r w:rsidRPr="00960C36">
        <w:rPr>
          <w:rStyle w:val="y2iqfc"/>
          <w:rFonts w:ascii="inherit" w:hAnsi="inherit"/>
          <w:color w:val="FF0000"/>
          <w:sz w:val="38"/>
          <w:szCs w:val="38"/>
        </w:rPr>
        <w:t xml:space="preserve"> Internațional Ex-Libris a 50-a aniversare a Statului Israel - Fundația Tzedaka, Buenos Aires (Argentina); Premiul Margareta Sterian (România)</w:t>
      </w:r>
    </w:p>
    <w:p w:rsidR="00960C36" w:rsidRPr="00960C36" w:rsidRDefault="00960C36" w:rsidP="00960C3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9" w:lineRule="atLeast"/>
        <w:rPr>
          <w:rFonts w:ascii="inherit" w:eastAsia="Times New Roman" w:hAnsi="inherit" w:cs="Courier New"/>
          <w:color w:val="FF0000"/>
          <w:sz w:val="38"/>
        </w:rPr>
      </w:pPr>
      <w:r w:rsidRPr="00960C36">
        <w:rPr>
          <w:rFonts w:ascii="inherit" w:eastAsia="Times New Roman" w:hAnsi="inherit" w:cs="Courier New"/>
          <w:color w:val="FF0000"/>
          <w:sz w:val="38"/>
        </w:rPr>
        <w:lastRenderedPageBreak/>
        <w:t>2002-Atelier de arte plastice vizuale și investigații EL FAROL - Montevideo (Uruguay)</w:t>
      </w:r>
    </w:p>
    <w:p w:rsidR="00960C36" w:rsidRPr="00960C36" w:rsidRDefault="00960C36" w:rsidP="00960C36">
      <w:pPr>
        <w:pStyle w:val="HTMLPreformatted"/>
        <w:shd w:val="clear" w:color="auto" w:fill="F8F9FA"/>
        <w:spacing w:line="489" w:lineRule="atLeast"/>
        <w:rPr>
          <w:rStyle w:val="y2iqfc"/>
          <w:rFonts w:ascii="inherit" w:hAnsi="inherit"/>
          <w:color w:val="FF0000"/>
          <w:sz w:val="38"/>
          <w:szCs w:val="38"/>
        </w:rPr>
      </w:pPr>
      <w:r w:rsidRPr="00960C36">
        <w:rPr>
          <w:rStyle w:val="y2iqfc"/>
          <w:rFonts w:ascii="inherit" w:hAnsi="inherit"/>
          <w:color w:val="FF0000"/>
          <w:sz w:val="38"/>
          <w:szCs w:val="38"/>
        </w:rPr>
        <w:t>2003- Premiul național pentru cea mai bună ilustrare și design de carte pentru volumul lui Pavel Şuşara, Sissi</w:t>
      </w:r>
    </w:p>
    <w:p w:rsidR="00960C36" w:rsidRPr="00960C36" w:rsidRDefault="00960C36" w:rsidP="00960C36">
      <w:pPr>
        <w:pStyle w:val="HTMLPreformatted"/>
        <w:shd w:val="clear" w:color="auto" w:fill="F8F9FA"/>
        <w:spacing w:line="489" w:lineRule="atLeast"/>
        <w:rPr>
          <w:rStyle w:val="y2iqfc"/>
          <w:rFonts w:ascii="inherit" w:hAnsi="inherit"/>
          <w:color w:val="FF0000"/>
          <w:sz w:val="38"/>
          <w:szCs w:val="38"/>
        </w:rPr>
      </w:pPr>
      <w:r w:rsidRPr="00960C36">
        <w:rPr>
          <w:rStyle w:val="y2iqfc"/>
          <w:rFonts w:ascii="inherit" w:hAnsi="inherit"/>
          <w:color w:val="FF0000"/>
          <w:sz w:val="38"/>
          <w:szCs w:val="38"/>
        </w:rPr>
        <w:t>2013- Diploma de Excelenta de la Primaria Baia Mare pentru activitati culturale</w:t>
      </w:r>
    </w:p>
    <w:p w:rsidR="00960C36" w:rsidRPr="00960C36" w:rsidRDefault="00960C36" w:rsidP="00960C36">
      <w:pPr>
        <w:pStyle w:val="HTMLPreformatted"/>
        <w:shd w:val="clear" w:color="auto" w:fill="F8F9FA"/>
        <w:spacing w:line="489" w:lineRule="atLeast"/>
        <w:rPr>
          <w:rStyle w:val="y2iqfc"/>
          <w:rFonts w:ascii="inherit" w:hAnsi="inherit"/>
          <w:color w:val="FF0000"/>
          <w:sz w:val="38"/>
          <w:szCs w:val="38"/>
        </w:rPr>
      </w:pPr>
      <w:r w:rsidRPr="00960C36">
        <w:rPr>
          <w:rStyle w:val="y2iqfc"/>
          <w:rFonts w:ascii="inherit" w:hAnsi="inherit"/>
          <w:color w:val="FF0000"/>
          <w:sz w:val="38"/>
          <w:szCs w:val="38"/>
        </w:rPr>
        <w:t>2014-</w:t>
      </w:r>
      <w:r w:rsidRPr="00960C36">
        <w:rPr>
          <w:rStyle w:val="BIOGRAFIESUBTIT"/>
          <w:rFonts w:ascii="inherit" w:hAnsi="inherit"/>
          <w:color w:val="FF0000"/>
          <w:sz w:val="38"/>
          <w:szCs w:val="38"/>
        </w:rPr>
        <w:t xml:space="preserve"> </w:t>
      </w:r>
      <w:r w:rsidRPr="00960C36">
        <w:rPr>
          <w:rStyle w:val="y2iqfc"/>
          <w:rFonts w:ascii="inherit" w:hAnsi="inherit"/>
          <w:color w:val="FF0000"/>
          <w:sz w:val="38"/>
          <w:szCs w:val="38"/>
        </w:rPr>
        <w:t>Diploma de excelență pentru proiectarea și ilustr</w:t>
      </w:r>
      <w:r>
        <w:rPr>
          <w:rStyle w:val="y2iqfc"/>
          <w:rFonts w:ascii="inherit" w:hAnsi="inherit"/>
          <w:color w:val="1F1F1F"/>
          <w:sz w:val="38"/>
          <w:szCs w:val="38"/>
        </w:rPr>
        <w:t xml:space="preserve">area </w:t>
      </w:r>
      <w:r w:rsidRPr="00960C36">
        <w:rPr>
          <w:rStyle w:val="y2iqfc"/>
          <w:rFonts w:ascii="inherit" w:hAnsi="inherit"/>
          <w:color w:val="FF0000"/>
          <w:sz w:val="38"/>
          <w:szCs w:val="38"/>
        </w:rPr>
        <w:t>revistei „Nord Literal”,</w:t>
      </w:r>
    </w:p>
    <w:p w:rsidR="00960C36" w:rsidRPr="00960C36" w:rsidRDefault="00960C36" w:rsidP="00960C36">
      <w:pPr>
        <w:pStyle w:val="HTMLPreformatted"/>
        <w:shd w:val="clear" w:color="auto" w:fill="F8F9FA"/>
        <w:spacing w:line="489" w:lineRule="atLeast"/>
        <w:rPr>
          <w:rFonts w:ascii="inherit" w:hAnsi="inherit"/>
          <w:color w:val="FF0000"/>
          <w:sz w:val="38"/>
          <w:szCs w:val="38"/>
        </w:rPr>
      </w:pPr>
      <w:r w:rsidRPr="00960C36">
        <w:rPr>
          <w:rStyle w:val="y2iqfc"/>
          <w:rFonts w:ascii="inherit" w:hAnsi="inherit"/>
          <w:color w:val="FF0000"/>
          <w:sz w:val="38"/>
          <w:szCs w:val="38"/>
        </w:rPr>
        <w:t xml:space="preserve">2014 - Marele premiu la festivalul internațional de carte TRANSILVANIA, </w:t>
      </w:r>
    </w:p>
    <w:p w:rsidR="00960C36" w:rsidRPr="00960C36" w:rsidRDefault="00960C36" w:rsidP="00960C36">
      <w:pPr>
        <w:pStyle w:val="HTMLPreformatted"/>
        <w:shd w:val="clear" w:color="auto" w:fill="F8F9FA"/>
        <w:spacing w:line="489" w:lineRule="atLeast"/>
        <w:rPr>
          <w:rStyle w:val="y2iqfc"/>
          <w:rFonts w:ascii="inherit" w:hAnsi="inherit"/>
          <w:color w:val="FF0000"/>
          <w:sz w:val="38"/>
          <w:szCs w:val="38"/>
        </w:rPr>
      </w:pPr>
    </w:p>
    <w:p w:rsidR="00960C36" w:rsidRDefault="00960C36" w:rsidP="00960C36">
      <w:pPr>
        <w:pStyle w:val="HTMLPreformatted"/>
        <w:shd w:val="clear" w:color="auto" w:fill="F8F9FA"/>
        <w:spacing w:line="489" w:lineRule="atLeast"/>
        <w:rPr>
          <w:rFonts w:ascii="inherit" w:hAnsi="inherit"/>
          <w:color w:val="1F1F1F"/>
          <w:sz w:val="38"/>
          <w:szCs w:val="38"/>
        </w:rPr>
      </w:pPr>
    </w:p>
    <w:p w:rsidR="00960C36" w:rsidRDefault="00960C36" w:rsidP="00960C36">
      <w:pPr>
        <w:pStyle w:val="HTMLPreformatted"/>
        <w:shd w:val="clear" w:color="auto" w:fill="F8F9FA"/>
        <w:spacing w:line="489" w:lineRule="atLeast"/>
        <w:rPr>
          <w:rFonts w:ascii="inherit" w:hAnsi="inherit"/>
          <w:color w:val="1F1F1F"/>
          <w:sz w:val="38"/>
          <w:szCs w:val="38"/>
        </w:rPr>
      </w:pPr>
    </w:p>
    <w:p w:rsidR="00960C36" w:rsidRPr="00960C36" w:rsidRDefault="00960C36" w:rsidP="00960C3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9" w:lineRule="atLeast"/>
        <w:rPr>
          <w:rFonts w:ascii="inherit" w:eastAsia="Times New Roman" w:hAnsi="inherit" w:cs="Courier New"/>
          <w:color w:val="FF0000"/>
          <w:sz w:val="38"/>
          <w:szCs w:val="38"/>
        </w:rPr>
      </w:pPr>
    </w:p>
    <w:p w:rsidR="00960C36" w:rsidRPr="00960C36" w:rsidRDefault="00960C36">
      <w:pPr>
        <w:widowControl w:val="0"/>
        <w:autoSpaceDE w:val="0"/>
        <w:autoSpaceDN w:val="0"/>
        <w:adjustRightInd w:val="0"/>
        <w:spacing w:after="0" w:line="240" w:lineRule="auto"/>
        <w:rPr>
          <w:rFonts w:ascii="Times New Roman" w:hAnsi="Times New Roman" w:cs="Times New Roman"/>
          <w:color w:val="FF0000"/>
          <w:sz w:val="24"/>
          <w:szCs w:val="24"/>
        </w:rPr>
      </w:pPr>
    </w:p>
    <w:p w:rsidR="00960C36" w:rsidRDefault="00960C36">
      <w:pPr>
        <w:widowControl w:val="0"/>
        <w:autoSpaceDE w:val="0"/>
        <w:autoSpaceDN w:val="0"/>
        <w:adjustRightInd w:val="0"/>
        <w:spacing w:after="0" w:line="240" w:lineRule="auto"/>
        <w:rPr>
          <w:rFonts w:ascii="Times New Roman" w:hAnsi="Times New Roman" w:cs="Times New Roman"/>
          <w:sz w:val="24"/>
          <w:szCs w:val="24"/>
        </w:rPr>
      </w:pPr>
    </w:p>
    <w:sectPr w:rsidR="00960C36" w:rsidSect="008F1A12">
      <w:footerReference w:type="default" r:id="rId7"/>
      <w:pgSz w:w="11907" w:h="16839" w:code="9"/>
      <w:pgMar w:top="1417" w:right="1417" w:bottom="1417" w:left="1417" w:header="708" w:footer="708" w:gutter="0"/>
      <w:cols w:space="708"/>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5B47" w:rsidRDefault="00AF5B47" w:rsidP="008F1A12">
      <w:pPr>
        <w:spacing w:after="0" w:line="240" w:lineRule="auto"/>
      </w:pPr>
      <w:r>
        <w:separator/>
      </w:r>
    </w:p>
  </w:endnote>
  <w:endnote w:type="continuationSeparator" w:id="1">
    <w:p w:rsidR="00AF5B47" w:rsidRDefault="00AF5B47" w:rsidP="008F1A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A12" w:rsidRDefault="00EE680E" w:rsidP="008F1A12">
    <w:pPr>
      <w:pStyle w:val="Footer"/>
      <w:jc w:val="center"/>
    </w:pPr>
    <w:r>
      <w:fldChar w:fldCharType="begin"/>
    </w:r>
    <w:r w:rsidR="008F1A12">
      <w:instrText xml:space="preserve"> PAGE   \* MERGEFORMAT </w:instrText>
    </w:r>
    <w:r>
      <w:fldChar w:fldCharType="separate"/>
    </w:r>
    <w:r w:rsidR="00CD2C5F">
      <w:rPr>
        <w:noProof/>
      </w:rPr>
      <w:t>1</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5B47" w:rsidRDefault="00AF5B47" w:rsidP="008F1A12">
      <w:pPr>
        <w:spacing w:after="0" w:line="240" w:lineRule="auto"/>
      </w:pPr>
      <w:r>
        <w:separator/>
      </w:r>
    </w:p>
  </w:footnote>
  <w:footnote w:type="continuationSeparator" w:id="1">
    <w:p w:rsidR="00AF5B47" w:rsidRDefault="00AF5B47" w:rsidP="008F1A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A70A5"/>
    <w:multiLevelType w:val="hybridMultilevel"/>
    <w:tmpl w:val="64349BB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126908D6"/>
    <w:multiLevelType w:val="hybridMultilevel"/>
    <w:tmpl w:val="35A0A64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2F575D50"/>
    <w:multiLevelType w:val="hybridMultilevel"/>
    <w:tmpl w:val="3A2052B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65042770"/>
    <w:multiLevelType w:val="hybridMultilevel"/>
    <w:tmpl w:val="63FE8FF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F0594"/>
    <w:rsid w:val="0053650F"/>
    <w:rsid w:val="007F79B1"/>
    <w:rsid w:val="008F1A12"/>
    <w:rsid w:val="00960C36"/>
    <w:rsid w:val="009B6847"/>
    <w:rsid w:val="00AF5B47"/>
    <w:rsid w:val="00BD7B37"/>
    <w:rsid w:val="00BF0594"/>
    <w:rsid w:val="00C305C4"/>
    <w:rsid w:val="00CD2C5F"/>
    <w:rsid w:val="00D40BC2"/>
    <w:rsid w:val="00EE680E"/>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80E"/>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EE68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rFonts w:ascii="Times New Roman" w:hAnsi="Times New Roman" w:cs="Times New Roman"/>
      <w:sz w:val="24"/>
      <w:szCs w:val="24"/>
      <w:lang w:val="en-US"/>
    </w:rPr>
  </w:style>
  <w:style w:type="character" w:customStyle="1" w:styleId="BodyTextChar">
    <w:name w:val="Body Text Char"/>
    <w:basedOn w:val="DefaultParagraphFont"/>
    <w:link w:val="BodyText"/>
    <w:uiPriority w:val="99"/>
    <w:semiHidden/>
    <w:locked/>
    <w:rsid w:val="00EE680E"/>
    <w:rPr>
      <w:rFonts w:cs="Times New Roman"/>
    </w:rPr>
  </w:style>
  <w:style w:type="paragraph" w:customStyle="1" w:styleId="BIOGRAFIESUBTIT">
    <w:name w:val="BIOGRAFIE SUBTIT"/>
    <w:uiPriority w:val="99"/>
    <w:rsid w:val="00EE68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rFonts w:ascii="Times New Roman" w:hAnsi="Times New Roman"/>
      <w:sz w:val="24"/>
      <w:szCs w:val="24"/>
      <w:lang w:val="en-US"/>
    </w:rPr>
  </w:style>
  <w:style w:type="paragraph" w:customStyle="1" w:styleId="BODYCV">
    <w:name w:val="BODY CV"/>
    <w:uiPriority w:val="99"/>
    <w:rsid w:val="00EE68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rFonts w:ascii="Times New Roman" w:hAnsi="Times New Roman"/>
      <w:sz w:val="24"/>
      <w:szCs w:val="24"/>
      <w:lang w:val="en-US"/>
    </w:rPr>
  </w:style>
  <w:style w:type="paragraph" w:customStyle="1" w:styleId="BODYCVBULINA">
    <w:name w:val="BODY CV BULINA"/>
    <w:uiPriority w:val="99"/>
    <w:rsid w:val="00EE68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rFonts w:ascii="Times New Roman" w:hAnsi="Times New Roman"/>
      <w:sz w:val="24"/>
      <w:szCs w:val="24"/>
      <w:lang w:val="en-US"/>
    </w:rPr>
  </w:style>
  <w:style w:type="paragraph" w:customStyle="1" w:styleId="BIOGRAFIESUBTITCOLAB">
    <w:name w:val="BIOGRAFIE SUBTIT COLAB"/>
    <w:uiPriority w:val="99"/>
    <w:rsid w:val="00EE68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rFonts w:ascii="Times New Roman" w:hAnsi="Times New Roman"/>
      <w:sz w:val="24"/>
      <w:szCs w:val="24"/>
      <w:lang w:val="en-US"/>
    </w:rPr>
  </w:style>
  <w:style w:type="paragraph" w:customStyle="1" w:styleId="BODYCVINDENT">
    <w:name w:val="BODY CV INDENT"/>
    <w:uiPriority w:val="99"/>
    <w:rsid w:val="00EE68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rFonts w:ascii="Times New Roman" w:hAnsi="Times New Roman"/>
      <w:sz w:val="24"/>
      <w:szCs w:val="24"/>
      <w:lang w:val="en-US"/>
    </w:rPr>
  </w:style>
  <w:style w:type="paragraph" w:customStyle="1" w:styleId="Subtitlu">
    <w:name w:val="Subtitlu"/>
    <w:basedOn w:val="Normal"/>
    <w:qFormat/>
    <w:rsid w:val="00BF0594"/>
    <w:pPr>
      <w:widowControl w:val="0"/>
      <w:autoSpaceDE w:val="0"/>
      <w:autoSpaceDN w:val="0"/>
      <w:adjustRightInd w:val="0"/>
      <w:spacing w:before="120" w:after="120" w:line="240" w:lineRule="auto"/>
    </w:pPr>
    <w:rPr>
      <w:rFonts w:ascii="Times New Roman" w:hAnsi="Times New Roman" w:cs="Times New Roman"/>
      <w:b/>
      <w:sz w:val="24"/>
      <w:szCs w:val="24"/>
    </w:rPr>
  </w:style>
  <w:style w:type="paragraph" w:customStyle="1" w:styleId="expozitii">
    <w:name w:val="expozitii"/>
    <w:basedOn w:val="Normal"/>
    <w:qFormat/>
    <w:rsid w:val="00BF0594"/>
    <w:pPr>
      <w:widowControl w:val="0"/>
      <w:autoSpaceDE w:val="0"/>
      <w:autoSpaceDN w:val="0"/>
      <w:adjustRightInd w:val="0"/>
      <w:spacing w:after="0" w:line="240" w:lineRule="auto"/>
      <w:ind w:left="624" w:hanging="624"/>
    </w:pPr>
    <w:rPr>
      <w:rFonts w:ascii="Times New Roman" w:hAnsi="Times New Roman" w:cs="Times New Roman"/>
      <w:sz w:val="24"/>
      <w:szCs w:val="24"/>
    </w:rPr>
  </w:style>
  <w:style w:type="paragraph" w:styleId="Header">
    <w:name w:val="header"/>
    <w:basedOn w:val="Normal"/>
    <w:link w:val="HeaderChar"/>
    <w:uiPriority w:val="99"/>
    <w:unhideWhenUsed/>
    <w:rsid w:val="008F1A12"/>
    <w:pPr>
      <w:tabs>
        <w:tab w:val="center" w:pos="4536"/>
        <w:tab w:val="right" w:pos="9072"/>
      </w:tabs>
    </w:pPr>
  </w:style>
  <w:style w:type="character" w:customStyle="1" w:styleId="HeaderChar">
    <w:name w:val="Header Char"/>
    <w:basedOn w:val="DefaultParagraphFont"/>
    <w:link w:val="Header"/>
    <w:uiPriority w:val="99"/>
    <w:rsid w:val="008F1A12"/>
    <w:rPr>
      <w:rFonts w:cs="Arial"/>
    </w:rPr>
  </w:style>
  <w:style w:type="paragraph" w:styleId="Footer">
    <w:name w:val="footer"/>
    <w:basedOn w:val="Normal"/>
    <w:link w:val="FooterChar"/>
    <w:uiPriority w:val="99"/>
    <w:unhideWhenUsed/>
    <w:rsid w:val="008F1A12"/>
    <w:pPr>
      <w:tabs>
        <w:tab w:val="center" w:pos="4536"/>
        <w:tab w:val="right" w:pos="9072"/>
      </w:tabs>
    </w:pPr>
  </w:style>
  <w:style w:type="character" w:customStyle="1" w:styleId="FooterChar">
    <w:name w:val="Footer Char"/>
    <w:basedOn w:val="DefaultParagraphFont"/>
    <w:link w:val="Footer"/>
    <w:uiPriority w:val="99"/>
    <w:rsid w:val="008F1A12"/>
    <w:rPr>
      <w:rFonts w:cs="Arial"/>
    </w:rPr>
  </w:style>
  <w:style w:type="paragraph" w:styleId="HTMLPreformatted">
    <w:name w:val="HTML Preformatted"/>
    <w:basedOn w:val="Normal"/>
    <w:link w:val="HTMLPreformattedChar"/>
    <w:uiPriority w:val="99"/>
    <w:semiHidden/>
    <w:unhideWhenUsed/>
    <w:rsid w:val="0096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60C36"/>
    <w:rPr>
      <w:rFonts w:ascii="Courier New" w:eastAsia="Times New Roman" w:hAnsi="Courier New" w:cs="Courier New"/>
      <w:sz w:val="20"/>
      <w:szCs w:val="20"/>
    </w:rPr>
  </w:style>
  <w:style w:type="character" w:customStyle="1" w:styleId="y2iqfc">
    <w:name w:val="y2iqfc"/>
    <w:basedOn w:val="DefaultParagraphFont"/>
    <w:rsid w:val="00960C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rFonts w:ascii="Times New Roman" w:hAnsi="Times New Roman" w:cs="Times New Roman"/>
      <w:sz w:val="24"/>
      <w:szCs w:val="24"/>
      <w:lang w:val="en-US"/>
    </w:rPr>
  </w:style>
  <w:style w:type="character" w:customStyle="1" w:styleId="BodyTextChar">
    <w:name w:val="Body Text Char"/>
    <w:basedOn w:val="DefaultParagraphFont"/>
    <w:link w:val="BodyText"/>
    <w:uiPriority w:val="99"/>
    <w:semiHidden/>
    <w:locked/>
    <w:rPr>
      <w:rFonts w:cs="Times New Roman"/>
    </w:rPr>
  </w:style>
  <w:style w:type="paragraph" w:customStyle="1" w:styleId="BIOGRAFIESUBTIT">
    <w:name w:val="BIOGRAFIE SUBTIT"/>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rFonts w:ascii="Times New Roman" w:hAnsi="Times New Roman"/>
      <w:sz w:val="24"/>
      <w:szCs w:val="24"/>
      <w:lang w:val="en-US"/>
    </w:rPr>
  </w:style>
  <w:style w:type="paragraph" w:customStyle="1" w:styleId="BODYCV">
    <w:name w:val="BODY CV"/>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rFonts w:ascii="Times New Roman" w:hAnsi="Times New Roman"/>
      <w:sz w:val="24"/>
      <w:szCs w:val="24"/>
      <w:lang w:val="en-US"/>
    </w:rPr>
  </w:style>
  <w:style w:type="paragraph" w:customStyle="1" w:styleId="BODYCVBULINA">
    <w:name w:val="BODY CV BULINA"/>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rFonts w:ascii="Times New Roman" w:hAnsi="Times New Roman"/>
      <w:sz w:val="24"/>
      <w:szCs w:val="24"/>
      <w:lang w:val="en-US"/>
    </w:rPr>
  </w:style>
  <w:style w:type="paragraph" w:customStyle="1" w:styleId="BIOGRAFIESUBTITCOLAB">
    <w:name w:val="BIOGRAFIE SUBTIT COLAB"/>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rFonts w:ascii="Times New Roman" w:hAnsi="Times New Roman"/>
      <w:sz w:val="24"/>
      <w:szCs w:val="24"/>
      <w:lang w:val="en-US"/>
    </w:rPr>
  </w:style>
  <w:style w:type="paragraph" w:customStyle="1" w:styleId="BODYCVINDENT">
    <w:name w:val="BODY CV INDENT"/>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280" w:after="280" w:line="280" w:lineRule="atLeast"/>
    </w:pPr>
    <w:rPr>
      <w:rFonts w:ascii="Times New Roman" w:hAnsi="Times New Roman"/>
      <w:sz w:val="24"/>
      <w:szCs w:val="24"/>
      <w:lang w:val="en-US"/>
    </w:rPr>
  </w:style>
  <w:style w:type="paragraph" w:customStyle="1" w:styleId="Subtitlu">
    <w:name w:val="Subtitlu"/>
    <w:basedOn w:val="Normal"/>
    <w:qFormat/>
    <w:rsid w:val="00BF0594"/>
    <w:pPr>
      <w:widowControl w:val="0"/>
      <w:autoSpaceDE w:val="0"/>
      <w:autoSpaceDN w:val="0"/>
      <w:adjustRightInd w:val="0"/>
      <w:spacing w:before="120" w:after="120" w:line="240" w:lineRule="auto"/>
    </w:pPr>
    <w:rPr>
      <w:rFonts w:ascii="Times New Roman" w:hAnsi="Times New Roman" w:cs="Times New Roman"/>
      <w:b/>
      <w:sz w:val="24"/>
      <w:szCs w:val="24"/>
    </w:rPr>
  </w:style>
  <w:style w:type="paragraph" w:customStyle="1" w:styleId="expozitii">
    <w:name w:val="expozitii"/>
    <w:basedOn w:val="Normal"/>
    <w:qFormat/>
    <w:rsid w:val="00BF0594"/>
    <w:pPr>
      <w:widowControl w:val="0"/>
      <w:autoSpaceDE w:val="0"/>
      <w:autoSpaceDN w:val="0"/>
      <w:adjustRightInd w:val="0"/>
      <w:spacing w:after="0" w:line="240" w:lineRule="auto"/>
      <w:ind w:left="624" w:hanging="624"/>
    </w:pPr>
    <w:rPr>
      <w:rFonts w:ascii="Times New Roman" w:hAnsi="Times New Roman" w:cs="Times New Roman"/>
      <w:sz w:val="24"/>
      <w:szCs w:val="24"/>
    </w:rPr>
  </w:style>
  <w:style w:type="paragraph" w:styleId="Header">
    <w:name w:val="header"/>
    <w:basedOn w:val="Normal"/>
    <w:link w:val="HeaderChar"/>
    <w:uiPriority w:val="99"/>
    <w:unhideWhenUsed/>
    <w:rsid w:val="008F1A12"/>
    <w:pPr>
      <w:tabs>
        <w:tab w:val="center" w:pos="4536"/>
        <w:tab w:val="right" w:pos="9072"/>
      </w:tabs>
    </w:pPr>
  </w:style>
  <w:style w:type="character" w:customStyle="1" w:styleId="HeaderChar">
    <w:name w:val="Header Char"/>
    <w:basedOn w:val="DefaultParagraphFont"/>
    <w:link w:val="Header"/>
    <w:uiPriority w:val="99"/>
    <w:rsid w:val="008F1A12"/>
    <w:rPr>
      <w:rFonts w:cs="Arial"/>
    </w:rPr>
  </w:style>
  <w:style w:type="paragraph" w:styleId="Footer">
    <w:name w:val="footer"/>
    <w:basedOn w:val="Normal"/>
    <w:link w:val="FooterChar"/>
    <w:uiPriority w:val="99"/>
    <w:unhideWhenUsed/>
    <w:rsid w:val="008F1A12"/>
    <w:pPr>
      <w:tabs>
        <w:tab w:val="center" w:pos="4536"/>
        <w:tab w:val="right" w:pos="9072"/>
      </w:tabs>
    </w:pPr>
  </w:style>
  <w:style w:type="character" w:customStyle="1" w:styleId="FooterChar">
    <w:name w:val="Footer Char"/>
    <w:basedOn w:val="DefaultParagraphFont"/>
    <w:link w:val="Footer"/>
    <w:uiPriority w:val="99"/>
    <w:rsid w:val="008F1A12"/>
    <w:rPr>
      <w:rFonts w:cs="Arial"/>
    </w:rPr>
  </w:style>
</w:styles>
</file>

<file path=word/webSettings.xml><?xml version="1.0" encoding="utf-8"?>
<w:webSettings xmlns:r="http://schemas.openxmlformats.org/officeDocument/2006/relationships" xmlns:w="http://schemas.openxmlformats.org/wordprocessingml/2006/main">
  <w:divs>
    <w:div w:id="17893936">
      <w:bodyDiv w:val="1"/>
      <w:marLeft w:val="0"/>
      <w:marRight w:val="0"/>
      <w:marTop w:val="0"/>
      <w:marBottom w:val="0"/>
      <w:divBdr>
        <w:top w:val="none" w:sz="0" w:space="0" w:color="auto"/>
        <w:left w:val="none" w:sz="0" w:space="0" w:color="auto"/>
        <w:bottom w:val="none" w:sz="0" w:space="0" w:color="auto"/>
        <w:right w:val="none" w:sz="0" w:space="0" w:color="auto"/>
      </w:divBdr>
    </w:div>
    <w:div w:id="110252480">
      <w:bodyDiv w:val="1"/>
      <w:marLeft w:val="0"/>
      <w:marRight w:val="0"/>
      <w:marTop w:val="0"/>
      <w:marBottom w:val="0"/>
      <w:divBdr>
        <w:top w:val="none" w:sz="0" w:space="0" w:color="auto"/>
        <w:left w:val="none" w:sz="0" w:space="0" w:color="auto"/>
        <w:bottom w:val="none" w:sz="0" w:space="0" w:color="auto"/>
        <w:right w:val="none" w:sz="0" w:space="0" w:color="auto"/>
      </w:divBdr>
    </w:div>
    <w:div w:id="203687306">
      <w:bodyDiv w:val="1"/>
      <w:marLeft w:val="0"/>
      <w:marRight w:val="0"/>
      <w:marTop w:val="0"/>
      <w:marBottom w:val="0"/>
      <w:divBdr>
        <w:top w:val="none" w:sz="0" w:space="0" w:color="auto"/>
        <w:left w:val="none" w:sz="0" w:space="0" w:color="auto"/>
        <w:bottom w:val="none" w:sz="0" w:space="0" w:color="auto"/>
        <w:right w:val="none" w:sz="0" w:space="0" w:color="auto"/>
      </w:divBdr>
    </w:div>
    <w:div w:id="291911526">
      <w:bodyDiv w:val="1"/>
      <w:marLeft w:val="0"/>
      <w:marRight w:val="0"/>
      <w:marTop w:val="0"/>
      <w:marBottom w:val="0"/>
      <w:divBdr>
        <w:top w:val="none" w:sz="0" w:space="0" w:color="auto"/>
        <w:left w:val="none" w:sz="0" w:space="0" w:color="auto"/>
        <w:bottom w:val="none" w:sz="0" w:space="0" w:color="auto"/>
        <w:right w:val="none" w:sz="0" w:space="0" w:color="auto"/>
      </w:divBdr>
    </w:div>
    <w:div w:id="544634447">
      <w:bodyDiv w:val="1"/>
      <w:marLeft w:val="0"/>
      <w:marRight w:val="0"/>
      <w:marTop w:val="0"/>
      <w:marBottom w:val="0"/>
      <w:divBdr>
        <w:top w:val="none" w:sz="0" w:space="0" w:color="auto"/>
        <w:left w:val="none" w:sz="0" w:space="0" w:color="auto"/>
        <w:bottom w:val="none" w:sz="0" w:space="0" w:color="auto"/>
        <w:right w:val="none" w:sz="0" w:space="0" w:color="auto"/>
      </w:divBdr>
    </w:div>
    <w:div w:id="653266485">
      <w:bodyDiv w:val="1"/>
      <w:marLeft w:val="0"/>
      <w:marRight w:val="0"/>
      <w:marTop w:val="0"/>
      <w:marBottom w:val="0"/>
      <w:divBdr>
        <w:top w:val="none" w:sz="0" w:space="0" w:color="auto"/>
        <w:left w:val="none" w:sz="0" w:space="0" w:color="auto"/>
        <w:bottom w:val="none" w:sz="0" w:space="0" w:color="auto"/>
        <w:right w:val="none" w:sz="0" w:space="0" w:color="auto"/>
      </w:divBdr>
    </w:div>
    <w:div w:id="1188328726">
      <w:bodyDiv w:val="1"/>
      <w:marLeft w:val="0"/>
      <w:marRight w:val="0"/>
      <w:marTop w:val="0"/>
      <w:marBottom w:val="0"/>
      <w:divBdr>
        <w:top w:val="none" w:sz="0" w:space="0" w:color="auto"/>
        <w:left w:val="none" w:sz="0" w:space="0" w:color="auto"/>
        <w:bottom w:val="none" w:sz="0" w:space="0" w:color="auto"/>
        <w:right w:val="none" w:sz="0" w:space="0" w:color="auto"/>
      </w:divBdr>
    </w:div>
    <w:div w:id="1615861890">
      <w:bodyDiv w:val="1"/>
      <w:marLeft w:val="0"/>
      <w:marRight w:val="0"/>
      <w:marTop w:val="0"/>
      <w:marBottom w:val="0"/>
      <w:divBdr>
        <w:top w:val="none" w:sz="0" w:space="0" w:color="auto"/>
        <w:left w:val="none" w:sz="0" w:space="0" w:color="auto"/>
        <w:bottom w:val="none" w:sz="0" w:space="0" w:color="auto"/>
        <w:right w:val="none" w:sz="0" w:space="0" w:color="auto"/>
      </w:divBdr>
    </w:div>
    <w:div w:id="1668704436">
      <w:bodyDiv w:val="1"/>
      <w:marLeft w:val="0"/>
      <w:marRight w:val="0"/>
      <w:marTop w:val="0"/>
      <w:marBottom w:val="0"/>
      <w:divBdr>
        <w:top w:val="none" w:sz="0" w:space="0" w:color="auto"/>
        <w:left w:val="none" w:sz="0" w:space="0" w:color="auto"/>
        <w:bottom w:val="none" w:sz="0" w:space="0" w:color="auto"/>
        <w:right w:val="none" w:sz="0" w:space="0" w:color="auto"/>
      </w:divBdr>
    </w:div>
    <w:div w:id="1827823746">
      <w:bodyDiv w:val="1"/>
      <w:marLeft w:val="0"/>
      <w:marRight w:val="0"/>
      <w:marTop w:val="0"/>
      <w:marBottom w:val="0"/>
      <w:divBdr>
        <w:top w:val="none" w:sz="0" w:space="0" w:color="auto"/>
        <w:left w:val="none" w:sz="0" w:space="0" w:color="auto"/>
        <w:bottom w:val="none" w:sz="0" w:space="0" w:color="auto"/>
        <w:right w:val="none" w:sz="0" w:space="0" w:color="auto"/>
      </w:divBdr>
    </w:div>
    <w:div w:id="2071347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4414</TotalTime>
  <Pages>8</Pages>
  <Words>3145</Words>
  <Characters>18245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Firuta</dc:creator>
  <cp:lastModifiedBy>finantari1</cp:lastModifiedBy>
  <cp:revision>4</cp:revision>
  <cp:lastPrinted>2025-03-14T08:28:00Z</cp:lastPrinted>
  <dcterms:created xsi:type="dcterms:W3CDTF">2025-03-14T08:28:00Z</dcterms:created>
  <dcterms:modified xsi:type="dcterms:W3CDTF">2025-03-17T13:12:00Z</dcterms:modified>
</cp:coreProperties>
</file>